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EA7A2A" w:rsidRDefault="000B0897" w:rsidP="54DDB6CA">
      <w:pPr>
        <w:widowControl w:val="0"/>
        <w:pBdr>
          <w:top w:val="nil"/>
          <w:left w:val="nil"/>
          <w:bottom w:val="nil"/>
          <w:right w:val="nil"/>
          <w:between w:val="nil"/>
        </w:pBdr>
        <w:tabs>
          <w:tab w:val="left" w:pos="567"/>
          <w:tab w:val="left" w:pos="851"/>
        </w:tabs>
        <w:spacing w:line="276" w:lineRule="auto"/>
        <w:rPr>
          <w:rFonts w:ascii="Arial" w:eastAsia="Arial" w:hAnsi="Arial" w:cs="Arial"/>
          <w:b/>
          <w:bCs/>
          <w:caps/>
        </w:rPr>
      </w:pPr>
      <w:r w:rsidRPr="54DDB6CA">
        <w:rPr>
          <w:rFonts w:ascii="Arial" w:eastAsia="Arial" w:hAnsi="Arial" w:cs="Arial"/>
          <w:b/>
          <w:bCs/>
          <w:caps/>
        </w:rPr>
        <w:t>paslaugų pirkimo-pardavimo sutarties Specialiosios sąlygos</w:t>
      </w:r>
    </w:p>
    <w:p w14:paraId="405AF235" w14:textId="77777777" w:rsidR="00027B83" w:rsidRPr="00EA7A2A" w:rsidRDefault="00027B83" w:rsidP="54DDB6CA">
      <w:pPr>
        <w:widowControl w:val="0"/>
        <w:pBdr>
          <w:top w:val="nil"/>
          <w:left w:val="nil"/>
          <w:bottom w:val="nil"/>
          <w:right w:val="nil"/>
          <w:between w:val="nil"/>
        </w:pBdr>
        <w:tabs>
          <w:tab w:val="left" w:pos="567"/>
          <w:tab w:val="left" w:pos="851"/>
        </w:tabs>
        <w:spacing w:line="276" w:lineRule="auto"/>
        <w:rPr>
          <w:rFonts w:ascii="Arial" w:eastAsia="Arial" w:hAnsi="Arial" w:cs="Arial"/>
          <w:caps/>
        </w:rPr>
      </w:pPr>
    </w:p>
    <w:p w14:paraId="7C0AA98D" w14:textId="77777777" w:rsidR="00027B83" w:rsidRPr="00EA7A2A" w:rsidRDefault="00027B83" w:rsidP="54DDB6CA">
      <w:pPr>
        <w:spacing w:line="276" w:lineRule="auto"/>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F5052" w:rsidRPr="00EA7A2A" w14:paraId="06BD45D9" w14:textId="77777777" w:rsidTr="54DDB6CA">
        <w:tc>
          <w:tcPr>
            <w:tcW w:w="2448" w:type="dxa"/>
          </w:tcPr>
          <w:p w14:paraId="40177F4F"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pavadinimas</w:t>
            </w:r>
          </w:p>
        </w:tc>
        <w:tc>
          <w:tcPr>
            <w:tcW w:w="7110" w:type="dxa"/>
            <w:gridSpan w:val="3"/>
          </w:tcPr>
          <w:p w14:paraId="607BC18E" w14:textId="332E92B0" w:rsidR="005F5052" w:rsidRPr="004E4D66" w:rsidRDefault="003C4745" w:rsidP="54DDB6CA">
            <w:pPr>
              <w:spacing w:line="276" w:lineRule="auto"/>
              <w:rPr>
                <w:rFonts w:ascii="Arial" w:eastAsia="Arial" w:hAnsi="Arial" w:cs="Arial"/>
                <w:kern w:val="2"/>
              </w:rPr>
            </w:pPr>
            <w:r w:rsidRPr="004E4D66">
              <w:rPr>
                <w:rFonts w:ascii="Arial" w:hAnsi="Arial" w:cs="Arial"/>
              </w:rPr>
              <w:t xml:space="preserve">KLAIPĖDOS CENTRINĖS KATILINĖS </w:t>
            </w:r>
            <w:r w:rsidR="001B4BC3" w:rsidRPr="004E4D66">
              <w:rPr>
                <w:rFonts w:ascii="Arial" w:hAnsi="Arial" w:cs="Arial"/>
              </w:rPr>
              <w:t>TILTINI</w:t>
            </w:r>
            <w:r w:rsidRPr="004E4D66">
              <w:rPr>
                <w:rFonts w:ascii="Arial" w:hAnsi="Arial" w:cs="Arial"/>
              </w:rPr>
              <w:t>Ų</w:t>
            </w:r>
            <w:r w:rsidR="001B4BC3" w:rsidRPr="004E4D66">
              <w:rPr>
                <w:rFonts w:ascii="Arial" w:hAnsi="Arial" w:cs="Arial"/>
              </w:rPr>
              <w:t xml:space="preserve"> KRAN</w:t>
            </w:r>
            <w:r w:rsidRPr="004E4D66">
              <w:rPr>
                <w:rFonts w:ascii="Arial" w:hAnsi="Arial" w:cs="Arial"/>
              </w:rPr>
              <w:t>Ų</w:t>
            </w:r>
            <w:r w:rsidR="001B4BC3" w:rsidRPr="004E4D66">
              <w:rPr>
                <w:rFonts w:ascii="Arial" w:hAnsi="Arial" w:cs="Arial"/>
              </w:rPr>
              <w:t xml:space="preserve"> </w:t>
            </w:r>
            <w:r w:rsidR="00820208" w:rsidRPr="004E4D66">
              <w:rPr>
                <w:rFonts w:ascii="Arial" w:hAnsi="Arial" w:cs="Arial"/>
              </w:rPr>
              <w:t>ATNAUJINIMAS</w:t>
            </w:r>
          </w:p>
        </w:tc>
      </w:tr>
      <w:tr w:rsidR="005F5052" w:rsidRPr="00EA7A2A" w14:paraId="2F08ABA7" w14:textId="77777777" w:rsidTr="54DDB6CA">
        <w:tc>
          <w:tcPr>
            <w:tcW w:w="2448" w:type="dxa"/>
          </w:tcPr>
          <w:p w14:paraId="262D4078"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data</w:t>
            </w:r>
          </w:p>
        </w:tc>
        <w:tc>
          <w:tcPr>
            <w:tcW w:w="2177" w:type="dxa"/>
          </w:tcPr>
          <w:p w14:paraId="310EFCA2" w14:textId="77777777" w:rsidR="005F5052" w:rsidRPr="00EA7A2A" w:rsidRDefault="005F5052" w:rsidP="54DDB6CA">
            <w:pPr>
              <w:spacing w:line="276" w:lineRule="auto"/>
              <w:rPr>
                <w:rFonts w:ascii="Arial" w:eastAsia="Arial" w:hAnsi="Arial" w:cs="Arial"/>
                <w:kern w:val="2"/>
              </w:rPr>
            </w:pPr>
          </w:p>
        </w:tc>
        <w:tc>
          <w:tcPr>
            <w:tcW w:w="2362" w:type="dxa"/>
          </w:tcPr>
          <w:p w14:paraId="26FE9FCE" w14:textId="77777777" w:rsidR="005F5052" w:rsidRPr="00EA7A2A" w:rsidRDefault="10E53C69" w:rsidP="54DDB6CA">
            <w:pPr>
              <w:spacing w:line="276" w:lineRule="auto"/>
              <w:rPr>
                <w:rFonts w:ascii="Arial" w:eastAsia="Arial" w:hAnsi="Arial" w:cs="Arial"/>
                <w:b/>
                <w:bCs/>
                <w:kern w:val="2"/>
              </w:rPr>
            </w:pPr>
            <w:r w:rsidRPr="54DDB6CA">
              <w:rPr>
                <w:rFonts w:ascii="Arial" w:eastAsia="Arial" w:hAnsi="Arial" w:cs="Arial"/>
                <w:b/>
                <w:bCs/>
                <w:kern w:val="2"/>
              </w:rPr>
              <w:t>Sutarties numeris</w:t>
            </w:r>
          </w:p>
        </w:tc>
        <w:tc>
          <w:tcPr>
            <w:tcW w:w="2571" w:type="dxa"/>
          </w:tcPr>
          <w:p w14:paraId="11456A38" w14:textId="77777777" w:rsidR="005F5052" w:rsidRPr="00EA7A2A" w:rsidRDefault="005F5052" w:rsidP="54DDB6CA">
            <w:pPr>
              <w:spacing w:line="276" w:lineRule="auto"/>
              <w:rPr>
                <w:rFonts w:ascii="Arial" w:eastAsia="Arial" w:hAnsi="Arial" w:cs="Arial"/>
                <w:kern w:val="2"/>
              </w:rPr>
            </w:pPr>
          </w:p>
        </w:tc>
      </w:tr>
    </w:tbl>
    <w:p w14:paraId="7AAE002E" w14:textId="77777777" w:rsidR="00027B83" w:rsidRPr="00EA7A2A" w:rsidRDefault="00027B83" w:rsidP="54DDB6CA">
      <w:pPr>
        <w:spacing w:line="276" w:lineRule="auto"/>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A7A2A" w14:paraId="2A8CDD09" w14:textId="77777777" w:rsidTr="54DDB6CA">
        <w:tc>
          <w:tcPr>
            <w:tcW w:w="9558" w:type="dxa"/>
            <w:gridSpan w:val="3"/>
          </w:tcPr>
          <w:p w14:paraId="0049CEBD"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1. SUTARTIES ŠALYS</w:t>
            </w:r>
          </w:p>
        </w:tc>
      </w:tr>
      <w:tr w:rsidR="00EE688C" w:rsidRPr="00EA7A2A" w14:paraId="7A216576" w14:textId="77777777" w:rsidTr="54DDB6CA">
        <w:tc>
          <w:tcPr>
            <w:tcW w:w="2808" w:type="dxa"/>
            <w:vMerge w:val="restart"/>
          </w:tcPr>
          <w:p w14:paraId="79087AD5" w14:textId="77777777" w:rsidR="00EE688C" w:rsidRPr="00EA7A2A" w:rsidRDefault="00EE688C" w:rsidP="54DDB6CA">
            <w:pPr>
              <w:spacing w:line="276" w:lineRule="auto"/>
              <w:rPr>
                <w:rFonts w:ascii="Arial" w:eastAsia="Arial" w:hAnsi="Arial" w:cs="Arial"/>
                <w:b/>
                <w:bCs/>
                <w:kern w:val="2"/>
              </w:rPr>
            </w:pPr>
          </w:p>
          <w:p w14:paraId="555D406D" w14:textId="77777777" w:rsidR="00EE688C" w:rsidRPr="00EA7A2A" w:rsidRDefault="00EE688C" w:rsidP="54DDB6CA">
            <w:pPr>
              <w:spacing w:line="276" w:lineRule="auto"/>
              <w:rPr>
                <w:rFonts w:ascii="Arial" w:eastAsia="Arial" w:hAnsi="Arial" w:cs="Arial"/>
                <w:b/>
                <w:bCs/>
                <w:kern w:val="2"/>
              </w:rPr>
            </w:pPr>
          </w:p>
          <w:p w14:paraId="757D89F5" w14:textId="77777777" w:rsidR="00EE688C" w:rsidRPr="00EA7A2A" w:rsidRDefault="00EE688C" w:rsidP="54DDB6CA">
            <w:pPr>
              <w:spacing w:line="276" w:lineRule="auto"/>
              <w:rPr>
                <w:rFonts w:ascii="Arial" w:eastAsia="Arial" w:hAnsi="Arial" w:cs="Arial"/>
                <w:b/>
                <w:bCs/>
                <w:kern w:val="2"/>
              </w:rPr>
            </w:pPr>
          </w:p>
          <w:p w14:paraId="6C227F93" w14:textId="77777777" w:rsidR="00EE688C" w:rsidRPr="00EA7A2A" w:rsidRDefault="00EE688C" w:rsidP="54DDB6CA">
            <w:pPr>
              <w:spacing w:line="276" w:lineRule="auto"/>
              <w:rPr>
                <w:rFonts w:ascii="Arial" w:eastAsia="Arial" w:hAnsi="Arial" w:cs="Arial"/>
                <w:b/>
                <w:bCs/>
                <w:kern w:val="2"/>
              </w:rPr>
            </w:pPr>
          </w:p>
          <w:p w14:paraId="0285291C" w14:textId="77777777" w:rsidR="00EE688C" w:rsidRPr="00EA7A2A" w:rsidRDefault="3743F03C" w:rsidP="54DDB6CA">
            <w:pPr>
              <w:spacing w:line="276" w:lineRule="auto"/>
              <w:rPr>
                <w:rFonts w:ascii="Arial" w:eastAsia="Arial" w:hAnsi="Arial" w:cs="Arial"/>
                <w:b/>
                <w:bCs/>
                <w:kern w:val="2"/>
              </w:rPr>
            </w:pPr>
            <w:r w:rsidRPr="54DDB6CA">
              <w:rPr>
                <w:rFonts w:ascii="Arial" w:eastAsia="Arial" w:hAnsi="Arial" w:cs="Arial"/>
                <w:b/>
                <w:bCs/>
                <w:kern w:val="2"/>
              </w:rPr>
              <w:t>1.1. Pirkėjas</w:t>
            </w:r>
          </w:p>
        </w:tc>
        <w:tc>
          <w:tcPr>
            <w:tcW w:w="3240" w:type="dxa"/>
          </w:tcPr>
          <w:p w14:paraId="4986D0A4"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1.1.1. Pavadinimas</w:t>
            </w:r>
          </w:p>
        </w:tc>
        <w:tc>
          <w:tcPr>
            <w:tcW w:w="3510" w:type="dxa"/>
          </w:tcPr>
          <w:p w14:paraId="53FF09A2" w14:textId="2E355564"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AB „Klaipėdos energija“</w:t>
            </w:r>
          </w:p>
        </w:tc>
      </w:tr>
      <w:tr w:rsidR="00EE688C" w:rsidRPr="00EA7A2A" w14:paraId="46894EEE" w14:textId="77777777" w:rsidTr="54DDB6CA">
        <w:tc>
          <w:tcPr>
            <w:tcW w:w="2808" w:type="dxa"/>
            <w:vMerge/>
          </w:tcPr>
          <w:p w14:paraId="6E3E695C" w14:textId="77777777" w:rsidR="00EE688C" w:rsidRPr="00EA7A2A" w:rsidRDefault="00EE688C" w:rsidP="00E15A91">
            <w:pPr>
              <w:rPr>
                <w:rFonts w:ascii="Arial" w:hAnsi="Arial" w:cs="Arial"/>
                <w:kern w:val="2"/>
                <w:szCs w:val="24"/>
              </w:rPr>
            </w:pPr>
          </w:p>
        </w:tc>
        <w:tc>
          <w:tcPr>
            <w:tcW w:w="3240" w:type="dxa"/>
          </w:tcPr>
          <w:p w14:paraId="6B5CD43F"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1.1.2. Juridinio asmens kodas</w:t>
            </w:r>
          </w:p>
        </w:tc>
        <w:tc>
          <w:tcPr>
            <w:tcW w:w="3510" w:type="dxa"/>
          </w:tcPr>
          <w:p w14:paraId="63476F65" w14:textId="4F19A0D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140249252</w:t>
            </w:r>
          </w:p>
        </w:tc>
      </w:tr>
      <w:tr w:rsidR="00EE688C" w:rsidRPr="00EA7A2A" w14:paraId="356739C7" w14:textId="77777777" w:rsidTr="54DDB6CA">
        <w:tc>
          <w:tcPr>
            <w:tcW w:w="2808" w:type="dxa"/>
            <w:vMerge/>
          </w:tcPr>
          <w:p w14:paraId="1CA5E71D" w14:textId="77777777" w:rsidR="00EE688C" w:rsidRPr="00EA7A2A" w:rsidRDefault="00EE688C" w:rsidP="00E15A91">
            <w:pPr>
              <w:rPr>
                <w:rFonts w:ascii="Arial" w:hAnsi="Arial" w:cs="Arial"/>
                <w:kern w:val="2"/>
                <w:szCs w:val="24"/>
              </w:rPr>
            </w:pPr>
          </w:p>
        </w:tc>
        <w:tc>
          <w:tcPr>
            <w:tcW w:w="3240" w:type="dxa"/>
          </w:tcPr>
          <w:p w14:paraId="23A01788"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1.1.3. Adresas</w:t>
            </w:r>
          </w:p>
        </w:tc>
        <w:tc>
          <w:tcPr>
            <w:tcW w:w="3510" w:type="dxa"/>
          </w:tcPr>
          <w:p w14:paraId="4FB387A2" w14:textId="253C24D6"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Danės g. 8, LT-92109 Klaipėda</w:t>
            </w:r>
          </w:p>
        </w:tc>
      </w:tr>
      <w:tr w:rsidR="00EE688C" w:rsidRPr="00EA7A2A" w14:paraId="00E15A94" w14:textId="77777777" w:rsidTr="54DDB6CA">
        <w:tc>
          <w:tcPr>
            <w:tcW w:w="2808" w:type="dxa"/>
            <w:vMerge/>
          </w:tcPr>
          <w:p w14:paraId="54205EA9" w14:textId="77777777" w:rsidR="00EE688C" w:rsidRPr="00EA7A2A" w:rsidRDefault="00EE688C" w:rsidP="00E15A91">
            <w:pPr>
              <w:rPr>
                <w:rFonts w:ascii="Arial" w:hAnsi="Arial" w:cs="Arial"/>
                <w:kern w:val="2"/>
                <w:szCs w:val="24"/>
              </w:rPr>
            </w:pPr>
          </w:p>
        </w:tc>
        <w:tc>
          <w:tcPr>
            <w:tcW w:w="3240" w:type="dxa"/>
          </w:tcPr>
          <w:p w14:paraId="78DC4B4A"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1.1.4. PVM mokėtojo kodas</w:t>
            </w:r>
          </w:p>
        </w:tc>
        <w:tc>
          <w:tcPr>
            <w:tcW w:w="3510" w:type="dxa"/>
          </w:tcPr>
          <w:p w14:paraId="3641442E" w14:textId="0F5DD939"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LT402492515</w:t>
            </w:r>
          </w:p>
        </w:tc>
      </w:tr>
      <w:tr w:rsidR="00EE688C" w:rsidRPr="00EA7A2A" w14:paraId="164424F3" w14:textId="77777777" w:rsidTr="54DDB6CA">
        <w:tc>
          <w:tcPr>
            <w:tcW w:w="2808" w:type="dxa"/>
            <w:vMerge/>
          </w:tcPr>
          <w:p w14:paraId="605C8647" w14:textId="77777777" w:rsidR="00EE688C" w:rsidRPr="00EA7A2A" w:rsidRDefault="00EE688C" w:rsidP="00E15A91">
            <w:pPr>
              <w:rPr>
                <w:rFonts w:ascii="Arial" w:hAnsi="Arial" w:cs="Arial"/>
                <w:kern w:val="2"/>
                <w:szCs w:val="24"/>
              </w:rPr>
            </w:pPr>
          </w:p>
        </w:tc>
        <w:tc>
          <w:tcPr>
            <w:tcW w:w="3240" w:type="dxa"/>
          </w:tcPr>
          <w:p w14:paraId="58983992"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1.1.5. Atsiskaitomoji sąskaita</w:t>
            </w:r>
          </w:p>
        </w:tc>
        <w:tc>
          <w:tcPr>
            <w:tcW w:w="3510" w:type="dxa"/>
          </w:tcPr>
          <w:p w14:paraId="62E56AEE" w14:textId="1E630B05"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LT857044060000708123</w:t>
            </w:r>
          </w:p>
        </w:tc>
      </w:tr>
      <w:tr w:rsidR="00EE688C" w:rsidRPr="00EA7A2A" w14:paraId="6B7E848E" w14:textId="77777777" w:rsidTr="54DDB6CA">
        <w:tc>
          <w:tcPr>
            <w:tcW w:w="2808" w:type="dxa"/>
            <w:vMerge/>
          </w:tcPr>
          <w:p w14:paraId="4F4A34C0" w14:textId="77777777" w:rsidR="00EE688C" w:rsidRPr="00EA7A2A" w:rsidRDefault="00EE688C" w:rsidP="00E15A91">
            <w:pPr>
              <w:rPr>
                <w:rFonts w:ascii="Arial" w:hAnsi="Arial" w:cs="Arial"/>
                <w:kern w:val="2"/>
                <w:szCs w:val="24"/>
              </w:rPr>
            </w:pPr>
          </w:p>
        </w:tc>
        <w:tc>
          <w:tcPr>
            <w:tcW w:w="3240" w:type="dxa"/>
          </w:tcPr>
          <w:p w14:paraId="6CD6859C"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1.1.6. Bankas, banko kodas</w:t>
            </w:r>
          </w:p>
        </w:tc>
        <w:tc>
          <w:tcPr>
            <w:tcW w:w="3510" w:type="dxa"/>
          </w:tcPr>
          <w:p w14:paraId="7CD0A608" w14:textId="58AA71D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AB SEB bankas</w:t>
            </w:r>
          </w:p>
        </w:tc>
      </w:tr>
      <w:tr w:rsidR="00EE688C" w:rsidRPr="00EA7A2A" w14:paraId="3C8A477F" w14:textId="77777777" w:rsidTr="54DDB6CA">
        <w:tc>
          <w:tcPr>
            <w:tcW w:w="2808" w:type="dxa"/>
            <w:vMerge/>
          </w:tcPr>
          <w:p w14:paraId="6FB01AF8" w14:textId="77777777" w:rsidR="00EE688C" w:rsidRPr="00EA7A2A" w:rsidRDefault="00EE688C" w:rsidP="00E15A91">
            <w:pPr>
              <w:rPr>
                <w:rFonts w:ascii="Arial" w:hAnsi="Arial" w:cs="Arial"/>
                <w:kern w:val="2"/>
                <w:szCs w:val="24"/>
              </w:rPr>
            </w:pPr>
          </w:p>
        </w:tc>
        <w:tc>
          <w:tcPr>
            <w:tcW w:w="3240" w:type="dxa"/>
          </w:tcPr>
          <w:p w14:paraId="52077EC6"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1.1.7. Telefonas</w:t>
            </w:r>
          </w:p>
        </w:tc>
        <w:tc>
          <w:tcPr>
            <w:tcW w:w="3510" w:type="dxa"/>
          </w:tcPr>
          <w:p w14:paraId="04975451" w14:textId="1DDE39B2"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+370 46 410850</w:t>
            </w:r>
          </w:p>
        </w:tc>
      </w:tr>
      <w:tr w:rsidR="00EE688C" w:rsidRPr="00EA7A2A" w14:paraId="7B8191B7" w14:textId="77777777" w:rsidTr="54DDB6CA">
        <w:tc>
          <w:tcPr>
            <w:tcW w:w="2808" w:type="dxa"/>
            <w:vMerge/>
          </w:tcPr>
          <w:p w14:paraId="1FE5A316" w14:textId="77777777" w:rsidR="00EE688C" w:rsidRPr="00EA7A2A" w:rsidRDefault="00EE688C" w:rsidP="00E15A91">
            <w:pPr>
              <w:rPr>
                <w:rFonts w:ascii="Arial" w:hAnsi="Arial" w:cs="Arial"/>
                <w:kern w:val="2"/>
                <w:szCs w:val="24"/>
              </w:rPr>
            </w:pPr>
          </w:p>
        </w:tc>
        <w:tc>
          <w:tcPr>
            <w:tcW w:w="3240" w:type="dxa"/>
          </w:tcPr>
          <w:p w14:paraId="47AE559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1.1.8. El. paštas</w:t>
            </w:r>
          </w:p>
        </w:tc>
        <w:tc>
          <w:tcPr>
            <w:tcW w:w="3510" w:type="dxa"/>
          </w:tcPr>
          <w:p w14:paraId="06155599" w14:textId="4C061AD3" w:rsidR="00EE688C" w:rsidRPr="00EA7A2A" w:rsidRDefault="002D4C91" w:rsidP="54DDB6CA">
            <w:pPr>
              <w:spacing w:line="276" w:lineRule="auto"/>
              <w:rPr>
                <w:rFonts w:ascii="Arial" w:eastAsia="Arial" w:hAnsi="Arial" w:cs="Arial"/>
                <w:kern w:val="2"/>
              </w:rPr>
            </w:pPr>
            <w:r>
              <w:rPr>
                <w:rFonts w:ascii="Arial" w:eastAsia="Arial" w:hAnsi="Arial" w:cs="Arial"/>
              </w:rPr>
              <w:t>info</w:t>
            </w:r>
            <w:r w:rsidR="3743F03C" w:rsidRPr="54DDB6CA">
              <w:rPr>
                <w:rFonts w:ascii="Arial" w:eastAsia="Arial" w:hAnsi="Arial" w:cs="Arial"/>
              </w:rPr>
              <w:t>@klenergija.lt</w:t>
            </w:r>
          </w:p>
        </w:tc>
      </w:tr>
      <w:tr w:rsidR="00EE688C" w:rsidRPr="00EA7A2A" w14:paraId="1959C3F5" w14:textId="77777777" w:rsidTr="54DDB6CA">
        <w:tc>
          <w:tcPr>
            <w:tcW w:w="2808" w:type="dxa"/>
            <w:vMerge/>
          </w:tcPr>
          <w:p w14:paraId="34C01018" w14:textId="77777777" w:rsidR="00EE688C" w:rsidRPr="00EA7A2A" w:rsidRDefault="00EE688C" w:rsidP="00E15A91">
            <w:pPr>
              <w:rPr>
                <w:rFonts w:ascii="Arial" w:hAnsi="Arial" w:cs="Arial"/>
                <w:kern w:val="2"/>
                <w:szCs w:val="24"/>
              </w:rPr>
            </w:pPr>
          </w:p>
        </w:tc>
        <w:tc>
          <w:tcPr>
            <w:tcW w:w="3240" w:type="dxa"/>
          </w:tcPr>
          <w:p w14:paraId="473630E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1.1.9. Šalies atstovas</w:t>
            </w:r>
          </w:p>
        </w:tc>
        <w:tc>
          <w:tcPr>
            <w:tcW w:w="3510" w:type="dxa"/>
          </w:tcPr>
          <w:p w14:paraId="04FDD825" w14:textId="5ED32DD9"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Generalinis direktorius Rolandas Baltuonis</w:t>
            </w:r>
          </w:p>
        </w:tc>
      </w:tr>
      <w:tr w:rsidR="00EE688C" w:rsidRPr="00EA7A2A" w14:paraId="475D93E9" w14:textId="77777777" w:rsidTr="54DDB6CA">
        <w:tc>
          <w:tcPr>
            <w:tcW w:w="2808" w:type="dxa"/>
            <w:vMerge/>
          </w:tcPr>
          <w:p w14:paraId="23BF508B" w14:textId="77777777" w:rsidR="00EE688C" w:rsidRPr="00EA7A2A" w:rsidRDefault="00EE688C" w:rsidP="00E15A91">
            <w:pPr>
              <w:rPr>
                <w:rFonts w:ascii="Arial" w:hAnsi="Arial" w:cs="Arial"/>
                <w:kern w:val="2"/>
                <w:szCs w:val="24"/>
              </w:rPr>
            </w:pPr>
          </w:p>
        </w:tc>
        <w:tc>
          <w:tcPr>
            <w:tcW w:w="3240" w:type="dxa"/>
          </w:tcPr>
          <w:p w14:paraId="7D81A35C"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1.1.10. Atstovavimo pagrindas</w:t>
            </w:r>
          </w:p>
        </w:tc>
        <w:tc>
          <w:tcPr>
            <w:tcW w:w="3510" w:type="dxa"/>
          </w:tcPr>
          <w:p w14:paraId="7164E978" w14:textId="77777777" w:rsidR="00EE688C" w:rsidRPr="00EA7A2A" w:rsidRDefault="00EE688C" w:rsidP="54DDB6CA">
            <w:pPr>
              <w:spacing w:line="276" w:lineRule="auto"/>
              <w:rPr>
                <w:rFonts w:ascii="Arial" w:eastAsia="Arial" w:hAnsi="Arial" w:cs="Arial"/>
                <w:kern w:val="2"/>
              </w:rPr>
            </w:pPr>
          </w:p>
        </w:tc>
      </w:tr>
      <w:tr w:rsidR="00EE688C" w:rsidRPr="00EA7A2A" w14:paraId="208DA5AB" w14:textId="77777777" w:rsidTr="54DDB6CA">
        <w:tc>
          <w:tcPr>
            <w:tcW w:w="2808" w:type="dxa"/>
            <w:vMerge w:val="restart"/>
          </w:tcPr>
          <w:p w14:paraId="6C001A19" w14:textId="77777777" w:rsidR="00EE688C" w:rsidRPr="00EA7A2A" w:rsidRDefault="00EE688C" w:rsidP="54DDB6CA">
            <w:pPr>
              <w:spacing w:line="276" w:lineRule="auto"/>
              <w:rPr>
                <w:rFonts w:ascii="Arial" w:eastAsia="Arial" w:hAnsi="Arial" w:cs="Arial"/>
                <w:b/>
                <w:bCs/>
                <w:kern w:val="2"/>
              </w:rPr>
            </w:pPr>
          </w:p>
          <w:p w14:paraId="5AF623B9" w14:textId="77777777" w:rsidR="00EE688C" w:rsidRPr="00EA7A2A" w:rsidRDefault="00EE688C" w:rsidP="54DDB6CA">
            <w:pPr>
              <w:spacing w:line="276" w:lineRule="auto"/>
              <w:rPr>
                <w:rFonts w:ascii="Arial" w:eastAsia="Arial" w:hAnsi="Arial" w:cs="Arial"/>
                <w:b/>
                <w:bCs/>
                <w:kern w:val="2"/>
              </w:rPr>
            </w:pPr>
          </w:p>
          <w:p w14:paraId="2FC546C0" w14:textId="77777777" w:rsidR="00EE688C" w:rsidRPr="00EA7A2A" w:rsidRDefault="00EE688C" w:rsidP="54DDB6CA">
            <w:pPr>
              <w:spacing w:line="276" w:lineRule="auto"/>
              <w:rPr>
                <w:rFonts w:ascii="Arial" w:eastAsia="Arial" w:hAnsi="Arial" w:cs="Arial"/>
                <w:b/>
                <w:bCs/>
                <w:kern w:val="2"/>
              </w:rPr>
            </w:pPr>
          </w:p>
          <w:p w14:paraId="3E3805B9" w14:textId="77777777" w:rsidR="00EE688C" w:rsidRPr="00EA7A2A" w:rsidRDefault="3743F03C" w:rsidP="54DDB6CA">
            <w:pPr>
              <w:spacing w:line="276" w:lineRule="auto"/>
              <w:rPr>
                <w:rFonts w:ascii="Arial" w:eastAsia="Arial" w:hAnsi="Arial" w:cs="Arial"/>
                <w:b/>
                <w:bCs/>
                <w:kern w:val="2"/>
              </w:rPr>
            </w:pPr>
            <w:r w:rsidRPr="54DDB6CA">
              <w:rPr>
                <w:rFonts w:ascii="Arial" w:eastAsia="Arial" w:hAnsi="Arial" w:cs="Arial"/>
                <w:b/>
                <w:bCs/>
                <w:kern w:val="2"/>
              </w:rPr>
              <w:t>1.2. Tiekėjas</w:t>
            </w:r>
          </w:p>
          <w:p w14:paraId="0640591C" w14:textId="77777777" w:rsidR="00EE688C" w:rsidRPr="00EA7A2A" w:rsidRDefault="3743F03C" w:rsidP="54DDB6CA">
            <w:pPr>
              <w:spacing w:line="276" w:lineRule="auto"/>
              <w:rPr>
                <w:rFonts w:ascii="Arial" w:eastAsia="Arial" w:hAnsi="Arial" w:cs="Arial"/>
                <w:color w:val="4472C4"/>
                <w:kern w:val="2"/>
              </w:rPr>
            </w:pPr>
            <w:r w:rsidRPr="54DDB6CA">
              <w:rPr>
                <w:rFonts w:ascii="Arial" w:eastAsia="Arial" w:hAnsi="Arial" w:cs="Arial"/>
                <w:color w:val="4472C4"/>
                <w:kern w:val="2"/>
              </w:rPr>
              <w:t>(jei Tiekėjas yra fizinis asmuo, skiltys atitinkamai pakoreguojamos.</w:t>
            </w:r>
          </w:p>
          <w:p w14:paraId="6DA744E9" w14:textId="77777777" w:rsidR="00EE688C" w:rsidRPr="00EA7A2A" w:rsidRDefault="3743F03C" w:rsidP="54DDB6CA">
            <w:pPr>
              <w:spacing w:line="276" w:lineRule="auto"/>
              <w:rPr>
                <w:rFonts w:ascii="Arial" w:eastAsia="Arial" w:hAnsi="Arial" w:cs="Arial"/>
                <w:color w:val="4472C4"/>
                <w:kern w:val="2"/>
              </w:rPr>
            </w:pPr>
            <w:r w:rsidRPr="54DDB6CA">
              <w:rPr>
                <w:rFonts w:ascii="Arial" w:eastAsia="Arial" w:hAnsi="Arial" w:cs="Arial"/>
                <w:color w:val="4472C4"/>
                <w:kern w:val="2"/>
              </w:rPr>
              <w:t>Jei Tiekėjas yra tiekėjų grupė, skiltys pildomos įterpiant kiekvieno grupės nario informaciją)</w:t>
            </w:r>
          </w:p>
          <w:p w14:paraId="450B9242" w14:textId="77777777" w:rsidR="00EE688C" w:rsidRPr="00EA7A2A" w:rsidRDefault="00EE688C" w:rsidP="54DDB6CA">
            <w:pPr>
              <w:spacing w:line="276" w:lineRule="auto"/>
              <w:rPr>
                <w:rFonts w:ascii="Arial" w:eastAsia="Arial" w:hAnsi="Arial" w:cs="Arial"/>
                <w:b/>
                <w:bCs/>
                <w:kern w:val="2"/>
              </w:rPr>
            </w:pPr>
          </w:p>
        </w:tc>
        <w:tc>
          <w:tcPr>
            <w:tcW w:w="3240" w:type="dxa"/>
          </w:tcPr>
          <w:p w14:paraId="67F6D24E"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1.2.1. Pavadinimas</w:t>
            </w:r>
          </w:p>
        </w:tc>
        <w:tc>
          <w:tcPr>
            <w:tcW w:w="3510" w:type="dxa"/>
          </w:tcPr>
          <w:p w14:paraId="02EEDC7F" w14:textId="77777777" w:rsidR="00EE688C" w:rsidRPr="00EA7A2A" w:rsidRDefault="00EE688C" w:rsidP="54DDB6CA">
            <w:pPr>
              <w:spacing w:line="276" w:lineRule="auto"/>
              <w:rPr>
                <w:rFonts w:ascii="Arial" w:eastAsia="Arial" w:hAnsi="Arial" w:cs="Arial"/>
                <w:kern w:val="2"/>
              </w:rPr>
            </w:pPr>
          </w:p>
        </w:tc>
      </w:tr>
      <w:tr w:rsidR="00EE688C" w:rsidRPr="00EA7A2A" w14:paraId="3EAB2D74" w14:textId="77777777" w:rsidTr="54DDB6CA">
        <w:tc>
          <w:tcPr>
            <w:tcW w:w="2808" w:type="dxa"/>
            <w:vMerge/>
          </w:tcPr>
          <w:p w14:paraId="75194712" w14:textId="77777777" w:rsidR="00EE688C" w:rsidRPr="00EA7A2A" w:rsidRDefault="00EE688C" w:rsidP="00E15A91">
            <w:pPr>
              <w:rPr>
                <w:rFonts w:ascii="Arial" w:hAnsi="Arial" w:cs="Arial"/>
                <w:b/>
                <w:kern w:val="2"/>
                <w:szCs w:val="24"/>
              </w:rPr>
            </w:pPr>
          </w:p>
        </w:tc>
        <w:tc>
          <w:tcPr>
            <w:tcW w:w="3240" w:type="dxa"/>
          </w:tcPr>
          <w:p w14:paraId="65C865FD"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1.2.2. Juridinio asmens kodas</w:t>
            </w:r>
          </w:p>
        </w:tc>
        <w:tc>
          <w:tcPr>
            <w:tcW w:w="3510" w:type="dxa"/>
          </w:tcPr>
          <w:p w14:paraId="53FD7CD7" w14:textId="77777777" w:rsidR="00EE688C" w:rsidRPr="00EA7A2A" w:rsidRDefault="00EE688C" w:rsidP="54DDB6CA">
            <w:pPr>
              <w:spacing w:line="276" w:lineRule="auto"/>
              <w:rPr>
                <w:rFonts w:ascii="Arial" w:eastAsia="Arial" w:hAnsi="Arial" w:cs="Arial"/>
                <w:kern w:val="2"/>
              </w:rPr>
            </w:pPr>
          </w:p>
        </w:tc>
      </w:tr>
      <w:tr w:rsidR="00EE688C" w:rsidRPr="00EA7A2A" w14:paraId="666244A6" w14:textId="77777777" w:rsidTr="54DDB6CA">
        <w:tc>
          <w:tcPr>
            <w:tcW w:w="2808" w:type="dxa"/>
            <w:vMerge/>
          </w:tcPr>
          <w:p w14:paraId="47FBA3D1" w14:textId="77777777" w:rsidR="00EE688C" w:rsidRPr="00EA7A2A" w:rsidRDefault="00EE688C" w:rsidP="00E15A91">
            <w:pPr>
              <w:rPr>
                <w:rFonts w:ascii="Arial" w:hAnsi="Arial" w:cs="Arial"/>
                <w:b/>
                <w:kern w:val="2"/>
                <w:szCs w:val="24"/>
              </w:rPr>
            </w:pPr>
          </w:p>
        </w:tc>
        <w:tc>
          <w:tcPr>
            <w:tcW w:w="3240" w:type="dxa"/>
          </w:tcPr>
          <w:p w14:paraId="1BC8594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1.2.3. Adresas</w:t>
            </w:r>
          </w:p>
        </w:tc>
        <w:tc>
          <w:tcPr>
            <w:tcW w:w="3510" w:type="dxa"/>
          </w:tcPr>
          <w:p w14:paraId="7014BB4C" w14:textId="77777777" w:rsidR="00EE688C" w:rsidRPr="00EA7A2A" w:rsidRDefault="00EE688C" w:rsidP="54DDB6CA">
            <w:pPr>
              <w:spacing w:line="276" w:lineRule="auto"/>
              <w:rPr>
                <w:rFonts w:ascii="Arial" w:eastAsia="Arial" w:hAnsi="Arial" w:cs="Arial"/>
                <w:kern w:val="2"/>
              </w:rPr>
            </w:pPr>
          </w:p>
        </w:tc>
      </w:tr>
      <w:tr w:rsidR="00EE688C" w:rsidRPr="00EA7A2A" w14:paraId="29C53A2D" w14:textId="77777777" w:rsidTr="54DDB6CA">
        <w:tc>
          <w:tcPr>
            <w:tcW w:w="2808" w:type="dxa"/>
            <w:vMerge/>
          </w:tcPr>
          <w:p w14:paraId="62F07FD3" w14:textId="77777777" w:rsidR="00EE688C" w:rsidRPr="00EA7A2A" w:rsidRDefault="00EE688C" w:rsidP="00E15A91">
            <w:pPr>
              <w:rPr>
                <w:rFonts w:ascii="Arial" w:hAnsi="Arial" w:cs="Arial"/>
                <w:b/>
                <w:kern w:val="2"/>
                <w:szCs w:val="24"/>
              </w:rPr>
            </w:pPr>
          </w:p>
        </w:tc>
        <w:tc>
          <w:tcPr>
            <w:tcW w:w="3240" w:type="dxa"/>
          </w:tcPr>
          <w:p w14:paraId="3F64B498"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1.2.4. PVM mokėtojo kodas</w:t>
            </w:r>
          </w:p>
        </w:tc>
        <w:tc>
          <w:tcPr>
            <w:tcW w:w="3510" w:type="dxa"/>
          </w:tcPr>
          <w:p w14:paraId="1570F720" w14:textId="77777777" w:rsidR="00EE688C" w:rsidRPr="00EA7A2A" w:rsidRDefault="00EE688C" w:rsidP="54DDB6CA">
            <w:pPr>
              <w:spacing w:line="276" w:lineRule="auto"/>
              <w:rPr>
                <w:rFonts w:ascii="Arial" w:eastAsia="Arial" w:hAnsi="Arial" w:cs="Arial"/>
                <w:kern w:val="2"/>
              </w:rPr>
            </w:pPr>
          </w:p>
        </w:tc>
      </w:tr>
      <w:tr w:rsidR="00EE688C" w:rsidRPr="00EA7A2A" w14:paraId="5B9A0B4B" w14:textId="77777777" w:rsidTr="54DDB6CA">
        <w:tc>
          <w:tcPr>
            <w:tcW w:w="2808" w:type="dxa"/>
            <w:vMerge/>
          </w:tcPr>
          <w:p w14:paraId="0E55A8FE" w14:textId="77777777" w:rsidR="00EE688C" w:rsidRPr="00EA7A2A" w:rsidRDefault="00EE688C" w:rsidP="00E15A91">
            <w:pPr>
              <w:rPr>
                <w:rFonts w:ascii="Arial" w:hAnsi="Arial" w:cs="Arial"/>
                <w:b/>
                <w:kern w:val="2"/>
                <w:szCs w:val="24"/>
              </w:rPr>
            </w:pPr>
          </w:p>
        </w:tc>
        <w:tc>
          <w:tcPr>
            <w:tcW w:w="3240" w:type="dxa"/>
          </w:tcPr>
          <w:p w14:paraId="0740C72F"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1.2.5. Atsiskaitomoji sąskaita</w:t>
            </w:r>
          </w:p>
        </w:tc>
        <w:tc>
          <w:tcPr>
            <w:tcW w:w="3510" w:type="dxa"/>
          </w:tcPr>
          <w:p w14:paraId="5B25FE4F" w14:textId="77777777" w:rsidR="00EE688C" w:rsidRPr="00EA7A2A" w:rsidRDefault="00EE688C" w:rsidP="54DDB6CA">
            <w:pPr>
              <w:spacing w:line="276" w:lineRule="auto"/>
              <w:rPr>
                <w:rFonts w:ascii="Arial" w:eastAsia="Arial" w:hAnsi="Arial" w:cs="Arial"/>
                <w:kern w:val="2"/>
              </w:rPr>
            </w:pPr>
          </w:p>
        </w:tc>
      </w:tr>
      <w:tr w:rsidR="00EE688C" w:rsidRPr="00EA7A2A" w14:paraId="0D812494" w14:textId="77777777" w:rsidTr="54DDB6CA">
        <w:tc>
          <w:tcPr>
            <w:tcW w:w="2808" w:type="dxa"/>
            <w:vMerge/>
          </w:tcPr>
          <w:p w14:paraId="3FB019FB" w14:textId="77777777" w:rsidR="00EE688C" w:rsidRPr="00EA7A2A" w:rsidRDefault="00EE688C" w:rsidP="00E15A91">
            <w:pPr>
              <w:rPr>
                <w:rFonts w:ascii="Arial" w:hAnsi="Arial" w:cs="Arial"/>
                <w:b/>
                <w:kern w:val="2"/>
                <w:szCs w:val="24"/>
              </w:rPr>
            </w:pPr>
          </w:p>
        </w:tc>
        <w:tc>
          <w:tcPr>
            <w:tcW w:w="3240" w:type="dxa"/>
          </w:tcPr>
          <w:p w14:paraId="61E194F0"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1.2.6. Bankas, banko kodas</w:t>
            </w:r>
          </w:p>
        </w:tc>
        <w:tc>
          <w:tcPr>
            <w:tcW w:w="3510" w:type="dxa"/>
          </w:tcPr>
          <w:p w14:paraId="261BA477" w14:textId="77777777" w:rsidR="00EE688C" w:rsidRPr="00EA7A2A" w:rsidRDefault="00EE688C" w:rsidP="54DDB6CA">
            <w:pPr>
              <w:spacing w:line="276" w:lineRule="auto"/>
              <w:rPr>
                <w:rFonts w:ascii="Arial" w:eastAsia="Arial" w:hAnsi="Arial" w:cs="Arial"/>
                <w:kern w:val="2"/>
              </w:rPr>
            </w:pPr>
          </w:p>
        </w:tc>
      </w:tr>
      <w:tr w:rsidR="00EE688C" w:rsidRPr="00EA7A2A" w14:paraId="3A61E74A" w14:textId="77777777" w:rsidTr="54DDB6CA">
        <w:tc>
          <w:tcPr>
            <w:tcW w:w="2808" w:type="dxa"/>
            <w:vMerge/>
          </w:tcPr>
          <w:p w14:paraId="2E64EFD9" w14:textId="77777777" w:rsidR="00EE688C" w:rsidRPr="00EA7A2A" w:rsidRDefault="00EE688C" w:rsidP="00E15A91">
            <w:pPr>
              <w:rPr>
                <w:rFonts w:ascii="Arial" w:hAnsi="Arial" w:cs="Arial"/>
                <w:b/>
                <w:kern w:val="2"/>
                <w:szCs w:val="24"/>
              </w:rPr>
            </w:pPr>
          </w:p>
        </w:tc>
        <w:tc>
          <w:tcPr>
            <w:tcW w:w="3240" w:type="dxa"/>
          </w:tcPr>
          <w:p w14:paraId="71522681"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1.2.7. Telefonas</w:t>
            </w:r>
          </w:p>
        </w:tc>
        <w:tc>
          <w:tcPr>
            <w:tcW w:w="3510" w:type="dxa"/>
          </w:tcPr>
          <w:p w14:paraId="779C186C" w14:textId="77777777" w:rsidR="00EE688C" w:rsidRPr="00EA7A2A" w:rsidRDefault="00EE688C" w:rsidP="54DDB6CA">
            <w:pPr>
              <w:spacing w:line="276" w:lineRule="auto"/>
              <w:rPr>
                <w:rFonts w:ascii="Arial" w:eastAsia="Arial" w:hAnsi="Arial" w:cs="Arial"/>
                <w:kern w:val="2"/>
              </w:rPr>
            </w:pPr>
          </w:p>
        </w:tc>
      </w:tr>
      <w:tr w:rsidR="00EE688C" w:rsidRPr="00EA7A2A" w14:paraId="4A6AF2AD" w14:textId="77777777" w:rsidTr="54DDB6CA">
        <w:tc>
          <w:tcPr>
            <w:tcW w:w="2808" w:type="dxa"/>
            <w:vMerge/>
          </w:tcPr>
          <w:p w14:paraId="58F2C5B1" w14:textId="77777777" w:rsidR="00EE688C" w:rsidRPr="00EA7A2A" w:rsidRDefault="00EE688C" w:rsidP="00E15A91">
            <w:pPr>
              <w:rPr>
                <w:rFonts w:ascii="Arial" w:hAnsi="Arial" w:cs="Arial"/>
                <w:b/>
                <w:kern w:val="2"/>
                <w:szCs w:val="24"/>
              </w:rPr>
            </w:pPr>
          </w:p>
        </w:tc>
        <w:tc>
          <w:tcPr>
            <w:tcW w:w="3240" w:type="dxa"/>
          </w:tcPr>
          <w:p w14:paraId="7496FFE6"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1.2.8. El. paštas</w:t>
            </w:r>
          </w:p>
        </w:tc>
        <w:tc>
          <w:tcPr>
            <w:tcW w:w="3510" w:type="dxa"/>
          </w:tcPr>
          <w:p w14:paraId="5FE40A45" w14:textId="77777777" w:rsidR="00EE688C" w:rsidRPr="00EA7A2A" w:rsidRDefault="00EE688C" w:rsidP="54DDB6CA">
            <w:pPr>
              <w:spacing w:line="276" w:lineRule="auto"/>
              <w:rPr>
                <w:rFonts w:ascii="Arial" w:eastAsia="Arial" w:hAnsi="Arial" w:cs="Arial"/>
                <w:kern w:val="2"/>
              </w:rPr>
            </w:pPr>
          </w:p>
        </w:tc>
      </w:tr>
      <w:tr w:rsidR="00EE688C" w:rsidRPr="00EA7A2A" w14:paraId="67CA8A8E" w14:textId="77777777" w:rsidTr="54DDB6CA">
        <w:tc>
          <w:tcPr>
            <w:tcW w:w="2808" w:type="dxa"/>
            <w:vMerge/>
          </w:tcPr>
          <w:p w14:paraId="03ECA91F" w14:textId="77777777" w:rsidR="00EE688C" w:rsidRPr="00EA7A2A" w:rsidRDefault="00EE688C" w:rsidP="00E15A91">
            <w:pPr>
              <w:rPr>
                <w:rFonts w:ascii="Arial" w:hAnsi="Arial" w:cs="Arial"/>
                <w:b/>
                <w:kern w:val="2"/>
                <w:szCs w:val="24"/>
              </w:rPr>
            </w:pPr>
          </w:p>
        </w:tc>
        <w:tc>
          <w:tcPr>
            <w:tcW w:w="3240" w:type="dxa"/>
          </w:tcPr>
          <w:p w14:paraId="2920CEAC" w14:textId="77777777" w:rsidR="00EE688C" w:rsidRPr="00EA7A2A" w:rsidRDefault="3743F03C" w:rsidP="54DDB6CA">
            <w:pPr>
              <w:spacing w:line="276" w:lineRule="auto"/>
              <w:rPr>
                <w:rFonts w:ascii="Arial" w:eastAsia="Arial" w:hAnsi="Arial" w:cs="Arial"/>
                <w:kern w:val="2"/>
              </w:rPr>
            </w:pPr>
            <w:r w:rsidRPr="54DDB6CA">
              <w:rPr>
                <w:rFonts w:ascii="Arial" w:eastAsia="Arial" w:hAnsi="Arial" w:cs="Arial"/>
                <w:kern w:val="2"/>
              </w:rPr>
              <w:t>1.2.9. Šalies atstovas</w:t>
            </w:r>
          </w:p>
        </w:tc>
        <w:tc>
          <w:tcPr>
            <w:tcW w:w="3510" w:type="dxa"/>
          </w:tcPr>
          <w:p w14:paraId="6AA5701A" w14:textId="77777777" w:rsidR="00EE688C" w:rsidRPr="00EA7A2A" w:rsidRDefault="00EE688C" w:rsidP="54DDB6CA">
            <w:pPr>
              <w:spacing w:line="276" w:lineRule="auto"/>
              <w:rPr>
                <w:rFonts w:ascii="Arial" w:eastAsia="Arial" w:hAnsi="Arial" w:cs="Arial"/>
                <w:kern w:val="2"/>
              </w:rPr>
            </w:pPr>
          </w:p>
        </w:tc>
      </w:tr>
      <w:tr w:rsidR="00EE688C" w:rsidRPr="00EA7A2A" w14:paraId="21B1C29D" w14:textId="77777777" w:rsidTr="54DDB6CA">
        <w:tc>
          <w:tcPr>
            <w:tcW w:w="2808" w:type="dxa"/>
            <w:vMerge/>
          </w:tcPr>
          <w:p w14:paraId="6032661D" w14:textId="77777777" w:rsidR="00EE688C" w:rsidRPr="00EA7A2A" w:rsidRDefault="00EE688C" w:rsidP="00E15A91">
            <w:pPr>
              <w:rPr>
                <w:rFonts w:ascii="Arial" w:hAnsi="Arial" w:cs="Arial"/>
                <w:b/>
                <w:kern w:val="2"/>
                <w:szCs w:val="24"/>
              </w:rPr>
            </w:pPr>
          </w:p>
        </w:tc>
        <w:tc>
          <w:tcPr>
            <w:tcW w:w="3240" w:type="dxa"/>
          </w:tcPr>
          <w:p w14:paraId="08846265" w14:textId="77777777" w:rsidR="00EE688C" w:rsidRPr="00EA7A2A" w:rsidRDefault="3743F03C" w:rsidP="00BC61E2">
            <w:pPr>
              <w:spacing w:line="276" w:lineRule="auto"/>
              <w:ind w:left="628" w:hanging="628"/>
              <w:rPr>
                <w:rFonts w:ascii="Arial" w:eastAsia="Arial" w:hAnsi="Arial" w:cs="Arial"/>
                <w:kern w:val="2"/>
              </w:rPr>
            </w:pPr>
            <w:r w:rsidRPr="54DDB6CA">
              <w:rPr>
                <w:rFonts w:ascii="Arial" w:eastAsia="Arial" w:hAnsi="Arial" w:cs="Arial"/>
                <w:kern w:val="2"/>
              </w:rPr>
              <w:t>1.2.10. Atstovavimo pagrindas</w:t>
            </w:r>
          </w:p>
        </w:tc>
        <w:tc>
          <w:tcPr>
            <w:tcW w:w="3510" w:type="dxa"/>
          </w:tcPr>
          <w:p w14:paraId="59BF79D5" w14:textId="77777777" w:rsidR="00EE688C" w:rsidRPr="00EA7A2A" w:rsidRDefault="00EE688C" w:rsidP="54DDB6CA">
            <w:pPr>
              <w:spacing w:line="276" w:lineRule="auto"/>
              <w:rPr>
                <w:rFonts w:ascii="Arial" w:eastAsia="Arial" w:hAnsi="Arial" w:cs="Arial"/>
                <w:kern w:val="2"/>
              </w:rPr>
            </w:pPr>
          </w:p>
        </w:tc>
      </w:tr>
    </w:tbl>
    <w:p w14:paraId="3B83B988" w14:textId="77777777" w:rsidR="00027B83" w:rsidRPr="00EA7A2A" w:rsidRDefault="00027B83" w:rsidP="54DDB6CA">
      <w:pPr>
        <w:spacing w:line="276" w:lineRule="auto"/>
        <w:rPr>
          <w:rFonts w:ascii="Arial" w:eastAsia="Arial" w:hAnsi="Arial" w:cs="Arial"/>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1"/>
        <w:gridCol w:w="1927"/>
        <w:gridCol w:w="4311"/>
      </w:tblGrid>
      <w:tr w:rsidR="00027B83" w:rsidRPr="00EA7A2A" w14:paraId="65ACB567" w14:textId="77777777" w:rsidTr="54DDB6CA">
        <w:trPr>
          <w:trHeight w:val="300"/>
        </w:trPr>
        <w:tc>
          <w:tcPr>
            <w:tcW w:w="9535" w:type="dxa"/>
            <w:gridSpan w:val="4"/>
          </w:tcPr>
          <w:p w14:paraId="47716E99"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2. ATSAKINGI ASMENYS</w:t>
            </w:r>
          </w:p>
        </w:tc>
      </w:tr>
      <w:tr w:rsidR="00027B83" w:rsidRPr="00EA7A2A" w14:paraId="15A7C904" w14:textId="77777777" w:rsidTr="54DDB6CA">
        <w:trPr>
          <w:trHeight w:val="300"/>
        </w:trPr>
        <w:tc>
          <w:tcPr>
            <w:tcW w:w="3297" w:type="dxa"/>
            <w:gridSpan w:val="2"/>
          </w:tcPr>
          <w:p w14:paraId="2DB817BF"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2.1. Pirkėjo kontaktiniai asmenys, atsakingi už Sutarties vykdymą, </w:t>
            </w:r>
            <w:r w:rsidRPr="54DDB6CA">
              <w:rPr>
                <w:rFonts w:ascii="Arial" w:eastAsia="Arial" w:hAnsi="Arial" w:cs="Arial"/>
                <w:b/>
                <w:bCs/>
              </w:rPr>
              <w:t>Paslaugų</w:t>
            </w:r>
            <w:r w:rsidRPr="54DDB6CA">
              <w:rPr>
                <w:rFonts w:ascii="Arial" w:eastAsia="Arial" w:hAnsi="Arial" w:cs="Arial"/>
                <w:b/>
                <w:bCs/>
                <w:kern w:val="2"/>
              </w:rPr>
              <w:t xml:space="preserve"> priėmimą, Sąskaitų </w:t>
            </w:r>
            <w:r w:rsidRPr="54DDB6CA">
              <w:rPr>
                <w:rFonts w:ascii="Arial" w:eastAsia="Arial" w:hAnsi="Arial" w:cs="Arial"/>
                <w:b/>
                <w:bCs/>
                <w:kern w:val="2"/>
              </w:rPr>
              <w:lastRenderedPageBreak/>
              <w:t>per informacinę sistemą SABIS priėmimą</w:t>
            </w:r>
          </w:p>
        </w:tc>
        <w:tc>
          <w:tcPr>
            <w:tcW w:w="6238" w:type="dxa"/>
            <w:gridSpan w:val="2"/>
          </w:tcPr>
          <w:p w14:paraId="0A73C060" w14:textId="77777777" w:rsidR="00027B83" w:rsidRPr="00EA7A2A" w:rsidRDefault="000B0897" w:rsidP="54DDB6CA">
            <w:pPr>
              <w:spacing w:line="276" w:lineRule="auto"/>
              <w:rPr>
                <w:rFonts w:ascii="Arial" w:eastAsia="Arial" w:hAnsi="Arial" w:cs="Arial"/>
                <w:color w:val="4472C4"/>
                <w:kern w:val="2"/>
              </w:rPr>
            </w:pPr>
            <w:r w:rsidRPr="54DDB6CA">
              <w:rPr>
                <w:rFonts w:ascii="Arial" w:eastAsia="Arial" w:hAnsi="Arial" w:cs="Arial"/>
                <w:color w:val="4472C4"/>
                <w:kern w:val="2"/>
              </w:rPr>
              <w:lastRenderedPageBreak/>
              <w:t>(nurodyti padalinį / skyrių, pareigas, vardą, pavardę, tel., el. paštą)</w:t>
            </w:r>
          </w:p>
        </w:tc>
      </w:tr>
      <w:tr w:rsidR="00027B83" w:rsidRPr="00EA7A2A" w14:paraId="7B08F743" w14:textId="77777777" w:rsidTr="54DDB6CA">
        <w:trPr>
          <w:trHeight w:val="300"/>
        </w:trPr>
        <w:tc>
          <w:tcPr>
            <w:tcW w:w="3297" w:type="dxa"/>
            <w:gridSpan w:val="2"/>
          </w:tcPr>
          <w:p w14:paraId="60D76363"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2.2. Tiekėjo kontaktiniai asmenys, atsakingi už Sutarties vykdymą</w:t>
            </w:r>
          </w:p>
        </w:tc>
        <w:tc>
          <w:tcPr>
            <w:tcW w:w="6238" w:type="dxa"/>
            <w:gridSpan w:val="2"/>
          </w:tcPr>
          <w:p w14:paraId="420CAB00" w14:textId="77777777" w:rsidR="00027B83" w:rsidRPr="00EA7A2A" w:rsidRDefault="000B0897" w:rsidP="54DDB6CA">
            <w:pPr>
              <w:spacing w:line="276" w:lineRule="auto"/>
              <w:rPr>
                <w:rFonts w:ascii="Arial" w:eastAsia="Arial" w:hAnsi="Arial" w:cs="Arial"/>
                <w:color w:val="4472C4"/>
                <w:kern w:val="2"/>
              </w:rPr>
            </w:pPr>
            <w:r w:rsidRPr="54DDB6CA">
              <w:rPr>
                <w:rFonts w:ascii="Arial" w:eastAsia="Arial" w:hAnsi="Arial" w:cs="Arial"/>
                <w:color w:val="4472C4"/>
                <w:kern w:val="2"/>
              </w:rPr>
              <w:t>(nurodyti padalinį / skyrių, pareigas, vardą, pavardę, tel., el. paštą)</w:t>
            </w:r>
          </w:p>
        </w:tc>
      </w:tr>
      <w:tr w:rsidR="00027B83" w:rsidRPr="00EA7A2A" w14:paraId="5F38F90D" w14:textId="77777777" w:rsidTr="54DDB6CA">
        <w:trPr>
          <w:trHeight w:val="300"/>
        </w:trPr>
        <w:tc>
          <w:tcPr>
            <w:tcW w:w="9535" w:type="dxa"/>
            <w:gridSpan w:val="4"/>
          </w:tcPr>
          <w:p w14:paraId="2202C47F"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3. SUTARTIES DALYKAS</w:t>
            </w:r>
          </w:p>
        </w:tc>
      </w:tr>
      <w:tr w:rsidR="00027B83" w:rsidRPr="00EA7A2A" w14:paraId="0382195F" w14:textId="77777777" w:rsidTr="54DDB6CA">
        <w:trPr>
          <w:trHeight w:val="300"/>
        </w:trPr>
        <w:tc>
          <w:tcPr>
            <w:tcW w:w="3297" w:type="dxa"/>
            <w:gridSpan w:val="2"/>
          </w:tcPr>
          <w:p w14:paraId="27B75B6A"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3.1. Sutarties dalykas</w:t>
            </w:r>
          </w:p>
        </w:tc>
        <w:tc>
          <w:tcPr>
            <w:tcW w:w="6238" w:type="dxa"/>
            <w:gridSpan w:val="2"/>
          </w:tcPr>
          <w:p w14:paraId="403AB65E" w14:textId="7F252D2A" w:rsidR="00027B83" w:rsidRPr="00AF69C9" w:rsidRDefault="00D92B69" w:rsidP="54DDB6CA">
            <w:pPr>
              <w:spacing w:line="276" w:lineRule="auto"/>
              <w:rPr>
                <w:rFonts w:ascii="Arial" w:eastAsia="Arial" w:hAnsi="Arial" w:cs="Arial"/>
                <w:color w:val="000000"/>
                <w:kern w:val="2"/>
              </w:rPr>
            </w:pPr>
            <w:r w:rsidRPr="00827E31">
              <w:rPr>
                <w:rFonts w:ascii="Arial" w:hAnsi="Arial" w:cs="Arial"/>
                <w:kern w:val="2"/>
                <w:szCs w:val="24"/>
              </w:rPr>
              <w:t xml:space="preserve">Tiekėjas įsipareigoja Sutartyje numatytomis sąlygomis suteikti Pirkėjui </w:t>
            </w:r>
            <w:r w:rsidR="00827E31" w:rsidRPr="00827E31">
              <w:rPr>
                <w:rFonts w:ascii="Arial" w:hAnsi="Arial" w:cs="Arial"/>
              </w:rPr>
              <w:t>Klaipėdos centrinės katilinės tiltinių kranų atnaujinimo paslaugas</w:t>
            </w:r>
            <w:r w:rsidR="00856417">
              <w:rPr>
                <w:rFonts w:ascii="Arial" w:eastAsia="Arial" w:hAnsi="Arial" w:cs="Arial"/>
                <w:szCs w:val="24"/>
              </w:rPr>
              <w:t xml:space="preserve"> </w:t>
            </w:r>
            <w:r w:rsidR="000B0897" w:rsidRPr="00AF69C9">
              <w:rPr>
                <w:rFonts w:ascii="Arial" w:eastAsia="Arial" w:hAnsi="Arial" w:cs="Arial"/>
                <w:color w:val="000000"/>
                <w:kern w:val="2"/>
              </w:rPr>
              <w:t>(toliau – Paslaugos).</w:t>
            </w:r>
          </w:p>
          <w:p w14:paraId="27730B38" w14:textId="6F3BD09D" w:rsidR="00027B83" w:rsidRPr="00EA7A2A" w:rsidRDefault="000B0897" w:rsidP="54DDB6CA">
            <w:pPr>
              <w:spacing w:line="276" w:lineRule="auto"/>
              <w:rPr>
                <w:rFonts w:ascii="Arial" w:eastAsia="Arial" w:hAnsi="Arial" w:cs="Arial"/>
                <w:color w:val="000000"/>
                <w:kern w:val="2"/>
              </w:rPr>
            </w:pPr>
            <w:r w:rsidRPr="54DDB6CA">
              <w:rPr>
                <w:rFonts w:ascii="Arial" w:eastAsia="Arial" w:hAnsi="Arial" w:cs="Arial"/>
                <w:color w:val="000000"/>
                <w:kern w:val="2"/>
              </w:rPr>
              <w:t xml:space="preserve">Išsamus </w:t>
            </w:r>
            <w:r w:rsidRPr="54DDB6CA">
              <w:rPr>
                <w:rFonts w:ascii="Arial" w:eastAsia="Arial" w:hAnsi="Arial" w:cs="Arial"/>
                <w:color w:val="000000"/>
              </w:rPr>
              <w:t>Paslaugų</w:t>
            </w:r>
            <w:r w:rsidRPr="54DDB6CA">
              <w:rPr>
                <w:rFonts w:ascii="Arial" w:eastAsia="Arial" w:hAnsi="Arial" w:cs="Arial"/>
                <w:color w:val="000000"/>
                <w:kern w:val="2"/>
              </w:rPr>
              <w:t xml:space="preserve"> aprašymas ir kiti reikalavimai teikiamoms </w:t>
            </w:r>
            <w:r w:rsidRPr="54DDB6CA">
              <w:rPr>
                <w:rFonts w:ascii="Arial" w:eastAsia="Arial" w:hAnsi="Arial" w:cs="Arial"/>
                <w:color w:val="000000"/>
              </w:rPr>
              <w:t>Paslaugoms</w:t>
            </w:r>
            <w:r w:rsidRPr="54DDB6CA">
              <w:rPr>
                <w:rFonts w:ascii="Arial" w:eastAsia="Arial" w:hAnsi="Arial" w:cs="Arial"/>
                <w:color w:val="000000"/>
                <w:kern w:val="2"/>
              </w:rPr>
              <w:t xml:space="preserve"> nustatyti Sutarties priede Nr. </w:t>
            </w:r>
            <w:r w:rsidR="006958D6" w:rsidRPr="54DDB6CA">
              <w:rPr>
                <w:rFonts w:ascii="Arial" w:eastAsia="Arial" w:hAnsi="Arial" w:cs="Arial"/>
                <w:color w:val="000000"/>
                <w:kern w:val="2"/>
              </w:rPr>
              <w:t>1</w:t>
            </w:r>
            <w:r w:rsidRPr="54DDB6CA">
              <w:rPr>
                <w:rFonts w:ascii="Arial" w:eastAsia="Arial" w:hAnsi="Arial" w:cs="Arial"/>
                <w:color w:val="000000"/>
                <w:kern w:val="2"/>
              </w:rPr>
              <w:t xml:space="preserve"> „Techninė specifikacija“ (toliau – Techninė specifikacija) ir Sutarties priede Nr. </w:t>
            </w:r>
            <w:r w:rsidR="006958D6" w:rsidRPr="54DDB6CA">
              <w:rPr>
                <w:rFonts w:ascii="Arial" w:eastAsia="Arial" w:hAnsi="Arial" w:cs="Arial"/>
                <w:color w:val="000000"/>
                <w:kern w:val="2"/>
              </w:rPr>
              <w:t>2</w:t>
            </w:r>
            <w:r w:rsidRPr="54DDB6CA">
              <w:rPr>
                <w:rFonts w:ascii="Arial" w:eastAsia="Arial" w:hAnsi="Arial" w:cs="Arial"/>
                <w:color w:val="000000"/>
                <w:kern w:val="2"/>
              </w:rPr>
              <w:t xml:space="preserve"> „Pasiūlymas“.</w:t>
            </w:r>
          </w:p>
        </w:tc>
      </w:tr>
      <w:tr w:rsidR="00027B83" w:rsidRPr="00EA7A2A" w14:paraId="20C46499" w14:textId="77777777" w:rsidTr="54DDB6CA">
        <w:trPr>
          <w:trHeight w:val="300"/>
        </w:trPr>
        <w:tc>
          <w:tcPr>
            <w:tcW w:w="3297" w:type="dxa"/>
            <w:gridSpan w:val="2"/>
          </w:tcPr>
          <w:p w14:paraId="31140391" w14:textId="77777777" w:rsidR="00027B83" w:rsidRPr="00EA7A2A" w:rsidRDefault="000B0897" w:rsidP="00922FF6">
            <w:pPr>
              <w:spacing w:line="276" w:lineRule="auto"/>
              <w:ind w:left="801" w:hanging="484"/>
              <w:rPr>
                <w:rFonts w:ascii="Arial" w:eastAsia="Arial" w:hAnsi="Arial" w:cs="Arial"/>
                <w:b/>
                <w:bCs/>
                <w:kern w:val="2"/>
              </w:rPr>
            </w:pPr>
            <w:r w:rsidRPr="54DDB6CA">
              <w:rPr>
                <w:rFonts w:ascii="Arial" w:eastAsia="Arial" w:hAnsi="Arial" w:cs="Arial"/>
                <w:b/>
                <w:bCs/>
                <w:kern w:val="2"/>
              </w:rPr>
              <w:t>3.2. Pirkimo pavadinimas ir numeris</w:t>
            </w:r>
          </w:p>
        </w:tc>
        <w:tc>
          <w:tcPr>
            <w:tcW w:w="6238" w:type="dxa"/>
            <w:gridSpan w:val="2"/>
          </w:tcPr>
          <w:p w14:paraId="781102BF" w14:textId="2080B68E" w:rsidR="004B1185" w:rsidRPr="00BA23CD" w:rsidRDefault="00BA23CD" w:rsidP="54DDB6CA">
            <w:pPr>
              <w:spacing w:line="276" w:lineRule="auto"/>
              <w:rPr>
                <w:rFonts w:ascii="Arial" w:hAnsi="Arial" w:cs="Arial"/>
              </w:rPr>
            </w:pPr>
            <w:r w:rsidRPr="00BA23CD">
              <w:rPr>
                <w:rFonts w:ascii="Arial" w:hAnsi="Arial" w:cs="Arial"/>
              </w:rPr>
              <w:t>Klaipėdos centrinės katilinės tiltinių kranų atnaujinimas</w:t>
            </w:r>
            <w:r w:rsidR="00243C23" w:rsidRPr="00BA23CD">
              <w:rPr>
                <w:rFonts w:ascii="Arial" w:hAnsi="Arial" w:cs="Arial"/>
              </w:rPr>
              <w:t xml:space="preserve"> </w:t>
            </w:r>
          </w:p>
          <w:p w14:paraId="67D99209" w14:textId="33DB1DBF" w:rsidR="00027B83" w:rsidRPr="004B1185" w:rsidRDefault="00243C23" w:rsidP="54DDB6CA">
            <w:pPr>
              <w:spacing w:line="276" w:lineRule="auto"/>
              <w:rPr>
                <w:rFonts w:ascii="Arial" w:eastAsia="Arial" w:hAnsi="Arial" w:cs="Arial"/>
                <w:kern w:val="2"/>
              </w:rPr>
            </w:pPr>
            <w:r w:rsidRPr="004B1185">
              <w:rPr>
                <w:rFonts w:ascii="Arial" w:hAnsi="Arial" w:cs="Arial"/>
              </w:rPr>
              <w:t xml:space="preserve">Pirkimo ID </w:t>
            </w:r>
            <w:r w:rsidRPr="004B1185">
              <w:rPr>
                <w:rFonts w:ascii="Arial" w:eastAsia="Arial" w:hAnsi="Arial" w:cs="Arial"/>
                <w:color w:val="4472C4"/>
                <w:kern w:val="2"/>
              </w:rPr>
              <w:t>nurodyti</w:t>
            </w:r>
          </w:p>
        </w:tc>
      </w:tr>
      <w:tr w:rsidR="00027B83" w:rsidRPr="00EA7A2A" w14:paraId="5A252299" w14:textId="77777777" w:rsidTr="54DDB6CA">
        <w:trPr>
          <w:trHeight w:val="300"/>
        </w:trPr>
        <w:tc>
          <w:tcPr>
            <w:tcW w:w="3297" w:type="dxa"/>
            <w:gridSpan w:val="2"/>
          </w:tcPr>
          <w:p w14:paraId="295408B1" w14:textId="77777777" w:rsidR="00027B83" w:rsidRPr="00EA7A2A" w:rsidRDefault="000B0897" w:rsidP="00922FF6">
            <w:pPr>
              <w:spacing w:line="276" w:lineRule="auto"/>
              <w:ind w:left="801" w:hanging="484"/>
              <w:rPr>
                <w:rFonts w:ascii="Arial" w:eastAsia="Arial" w:hAnsi="Arial" w:cs="Arial"/>
                <w:b/>
                <w:bCs/>
                <w:kern w:val="2"/>
              </w:rPr>
            </w:pPr>
            <w:r w:rsidRPr="54DDB6CA">
              <w:rPr>
                <w:rFonts w:ascii="Arial" w:eastAsia="Arial" w:hAnsi="Arial" w:cs="Arial"/>
                <w:b/>
                <w:bCs/>
                <w:kern w:val="2"/>
              </w:rPr>
              <w:t>3.3. Informacija apie Europos Sąjungos lėšomis finansuojamą projektą arba kitą projektą</w:t>
            </w:r>
          </w:p>
        </w:tc>
        <w:tc>
          <w:tcPr>
            <w:tcW w:w="6238" w:type="dxa"/>
            <w:gridSpan w:val="2"/>
          </w:tcPr>
          <w:p w14:paraId="17DE303E" w14:textId="77777777"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Netaikoma</w:t>
            </w:r>
          </w:p>
          <w:p w14:paraId="41ED6801" w14:textId="77777777" w:rsidR="00027B83" w:rsidRPr="00EA7A2A" w:rsidRDefault="00027B83" w:rsidP="54DDB6CA">
            <w:pPr>
              <w:spacing w:line="276" w:lineRule="auto"/>
              <w:rPr>
                <w:rFonts w:ascii="Arial" w:eastAsia="Arial" w:hAnsi="Arial" w:cs="Arial"/>
                <w:kern w:val="2"/>
              </w:rPr>
            </w:pPr>
          </w:p>
          <w:p w14:paraId="12762990" w14:textId="1B9E945B" w:rsidR="00027B83" w:rsidRPr="00EA7A2A" w:rsidRDefault="00027B83" w:rsidP="54DDB6CA">
            <w:pPr>
              <w:spacing w:line="276" w:lineRule="auto"/>
              <w:rPr>
                <w:rFonts w:ascii="Arial" w:eastAsia="Arial" w:hAnsi="Arial" w:cs="Arial"/>
                <w:kern w:val="2"/>
              </w:rPr>
            </w:pPr>
          </w:p>
        </w:tc>
      </w:tr>
      <w:tr w:rsidR="00027B83" w:rsidRPr="00EA7A2A" w14:paraId="56639858" w14:textId="77777777" w:rsidTr="54DDB6CA">
        <w:trPr>
          <w:trHeight w:val="300"/>
        </w:trPr>
        <w:tc>
          <w:tcPr>
            <w:tcW w:w="9535" w:type="dxa"/>
            <w:gridSpan w:val="4"/>
          </w:tcPr>
          <w:p w14:paraId="5DAD24A4"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 xml:space="preserve">4. PASLAUGŲ SUTEIKIMO TERMINAI IR PASLAUGŲ PERDAVIMO </w:t>
            </w:r>
            <w:r w:rsidRPr="54DDB6CA">
              <w:rPr>
                <w:rFonts w:ascii="Arial" w:eastAsia="Arial" w:hAnsi="Arial" w:cs="Arial"/>
                <w:color w:val="000000"/>
                <w:kern w:val="2"/>
              </w:rPr>
              <w:t>–</w:t>
            </w:r>
            <w:r w:rsidRPr="54DDB6CA">
              <w:rPr>
                <w:rFonts w:ascii="Arial" w:eastAsia="Arial" w:hAnsi="Arial" w:cs="Arial"/>
                <w:b/>
                <w:bCs/>
                <w:kern w:val="2"/>
              </w:rPr>
              <w:t xml:space="preserve"> PRIĖMIMO TVARKA</w:t>
            </w:r>
          </w:p>
        </w:tc>
      </w:tr>
      <w:tr w:rsidR="00027B83" w:rsidRPr="00EA7A2A" w14:paraId="5CC6782A" w14:textId="77777777" w:rsidTr="54DDB6CA">
        <w:trPr>
          <w:trHeight w:val="300"/>
        </w:trPr>
        <w:tc>
          <w:tcPr>
            <w:tcW w:w="3297" w:type="dxa"/>
            <w:gridSpan w:val="2"/>
          </w:tcPr>
          <w:p w14:paraId="1680BB6E" w14:textId="3F7BC870" w:rsidR="00027B83" w:rsidRPr="00713EEE" w:rsidRDefault="000B0897" w:rsidP="00452536">
            <w:pPr>
              <w:spacing w:line="276" w:lineRule="auto"/>
              <w:ind w:left="801" w:hanging="484"/>
              <w:rPr>
                <w:rFonts w:ascii="Arial" w:eastAsia="Arial" w:hAnsi="Arial" w:cs="Arial"/>
                <w:b/>
                <w:bCs/>
                <w:kern w:val="2"/>
              </w:rPr>
            </w:pPr>
            <w:r w:rsidRPr="00713EEE">
              <w:rPr>
                <w:rFonts w:ascii="Arial" w:eastAsia="Arial" w:hAnsi="Arial" w:cs="Arial"/>
                <w:b/>
                <w:bCs/>
                <w:kern w:val="2"/>
              </w:rPr>
              <w:t xml:space="preserve">4.1. </w:t>
            </w:r>
            <w:r w:rsidR="00FD4B6E" w:rsidRPr="00713EEE">
              <w:rPr>
                <w:rFonts w:ascii="Arial" w:hAnsi="Arial" w:cs="Arial"/>
                <w:b/>
                <w:szCs w:val="24"/>
              </w:rPr>
              <w:t>Paslaugų</w:t>
            </w:r>
            <w:r w:rsidR="00FD4B6E" w:rsidRPr="00713EEE">
              <w:rPr>
                <w:rFonts w:ascii="Arial" w:hAnsi="Arial" w:cs="Arial"/>
                <w:b/>
                <w:kern w:val="2"/>
                <w:szCs w:val="24"/>
              </w:rPr>
              <w:t xml:space="preserve"> </w:t>
            </w:r>
            <w:r w:rsidR="00FD4B6E" w:rsidRPr="00713EEE">
              <w:rPr>
                <w:rFonts w:ascii="Arial" w:hAnsi="Arial" w:cs="Arial"/>
                <w:b/>
                <w:szCs w:val="24"/>
              </w:rPr>
              <w:t>suteikimo</w:t>
            </w:r>
            <w:r w:rsidR="00FD4B6E" w:rsidRPr="00713EEE">
              <w:rPr>
                <w:rFonts w:ascii="Arial" w:hAnsi="Arial" w:cs="Arial"/>
                <w:b/>
                <w:kern w:val="2"/>
                <w:szCs w:val="24"/>
              </w:rPr>
              <w:t xml:space="preserve"> terminai, kai </w:t>
            </w:r>
            <w:r w:rsidR="00FD4B6E" w:rsidRPr="00713EEE">
              <w:rPr>
                <w:rFonts w:ascii="Arial" w:hAnsi="Arial" w:cs="Arial"/>
                <w:b/>
                <w:szCs w:val="24"/>
              </w:rPr>
              <w:t>Paslaugos</w:t>
            </w:r>
            <w:r w:rsidR="00FD4B6E" w:rsidRPr="00713EEE">
              <w:rPr>
                <w:rFonts w:ascii="Arial" w:hAnsi="Arial" w:cs="Arial"/>
                <w:b/>
                <w:kern w:val="2"/>
                <w:szCs w:val="24"/>
              </w:rPr>
              <w:t xml:space="preserve"> </w:t>
            </w:r>
            <w:r w:rsidR="00FD4B6E" w:rsidRPr="00713EEE">
              <w:rPr>
                <w:rFonts w:ascii="Arial" w:hAnsi="Arial" w:cs="Arial"/>
                <w:b/>
                <w:szCs w:val="24"/>
              </w:rPr>
              <w:t>teikiamos</w:t>
            </w:r>
            <w:r w:rsidR="00FD4B6E" w:rsidRPr="00713EEE">
              <w:rPr>
                <w:rFonts w:ascii="Arial" w:hAnsi="Arial" w:cs="Arial"/>
                <w:b/>
                <w:kern w:val="2"/>
                <w:szCs w:val="24"/>
              </w:rPr>
              <w:t xml:space="preserve"> </w:t>
            </w:r>
            <w:r w:rsidR="00FD4B6E" w:rsidRPr="00713EEE">
              <w:rPr>
                <w:rFonts w:ascii="Arial" w:hAnsi="Arial" w:cs="Arial"/>
                <w:b/>
                <w:szCs w:val="24"/>
              </w:rPr>
              <w:t>etapais</w:t>
            </w:r>
          </w:p>
          <w:p w14:paraId="6BC959D5" w14:textId="77777777" w:rsidR="00027B83" w:rsidRPr="00713EEE" w:rsidRDefault="00027B83" w:rsidP="00452536">
            <w:pPr>
              <w:spacing w:line="276" w:lineRule="auto"/>
              <w:ind w:left="801" w:hanging="484"/>
              <w:rPr>
                <w:rFonts w:ascii="Arial" w:eastAsia="Arial" w:hAnsi="Arial" w:cs="Arial"/>
                <w:b/>
                <w:bCs/>
                <w:kern w:val="2"/>
              </w:rPr>
            </w:pPr>
          </w:p>
        </w:tc>
        <w:tc>
          <w:tcPr>
            <w:tcW w:w="6238" w:type="dxa"/>
            <w:gridSpan w:val="2"/>
          </w:tcPr>
          <w:p w14:paraId="2958BC8A" w14:textId="4E5DFE00" w:rsidR="00B76122" w:rsidRDefault="00017D9C" w:rsidP="00810636">
            <w:pPr>
              <w:rPr>
                <w:color w:val="000000"/>
                <w:kern w:val="2"/>
                <w:szCs w:val="24"/>
              </w:rPr>
            </w:pPr>
            <w:r>
              <w:rPr>
                <w:rFonts w:ascii="Arial" w:eastAsia="Arial" w:hAnsi="Arial" w:cs="Arial"/>
                <w:szCs w:val="24"/>
              </w:rPr>
              <w:t>P</w:t>
            </w:r>
            <w:r w:rsidR="00E20AE5" w:rsidRPr="00E20AE5">
              <w:rPr>
                <w:rFonts w:ascii="Arial" w:eastAsia="Arial" w:hAnsi="Arial" w:cs="Arial"/>
                <w:szCs w:val="24"/>
              </w:rPr>
              <w:t>aslaugos turi būti suteiktos pe</w:t>
            </w:r>
            <w:r w:rsidR="00E20AE5" w:rsidRPr="00B80B01">
              <w:rPr>
                <w:rFonts w:ascii="Arial" w:eastAsia="Arial" w:hAnsi="Arial" w:cs="Arial"/>
                <w:szCs w:val="24"/>
              </w:rPr>
              <w:t>r</w:t>
            </w:r>
            <w:r w:rsidR="00E20AE5" w:rsidRPr="00B80B01">
              <w:rPr>
                <w:rFonts w:ascii="Arial" w:eastAsia="Arial" w:hAnsi="Arial" w:cs="Arial"/>
                <w:b/>
                <w:bCs/>
                <w:szCs w:val="24"/>
              </w:rPr>
              <w:t xml:space="preserve"> </w:t>
            </w:r>
            <w:r w:rsidRPr="00B80B01">
              <w:rPr>
                <w:rFonts w:ascii="Arial" w:eastAsia="Arial" w:hAnsi="Arial" w:cs="Arial"/>
                <w:b/>
                <w:bCs/>
                <w:szCs w:val="24"/>
              </w:rPr>
              <w:t>8</w:t>
            </w:r>
            <w:r w:rsidR="00E20AE5" w:rsidRPr="00B80B01">
              <w:rPr>
                <w:rFonts w:ascii="Arial" w:eastAsia="Arial" w:hAnsi="Arial" w:cs="Arial"/>
                <w:b/>
                <w:bCs/>
                <w:szCs w:val="24"/>
              </w:rPr>
              <w:t xml:space="preserve"> mėnesius</w:t>
            </w:r>
            <w:r w:rsidR="00E20AE5" w:rsidRPr="00017D9C">
              <w:rPr>
                <w:rFonts w:ascii="Arial" w:eastAsia="Arial" w:hAnsi="Arial" w:cs="Arial"/>
                <w:color w:val="FF0000"/>
                <w:szCs w:val="24"/>
              </w:rPr>
              <w:t xml:space="preserve"> </w:t>
            </w:r>
            <w:r w:rsidR="00E20AE5" w:rsidRPr="00E20AE5">
              <w:rPr>
                <w:rFonts w:ascii="Arial" w:eastAsia="Arial" w:hAnsi="Arial" w:cs="Arial"/>
                <w:szCs w:val="24"/>
              </w:rPr>
              <w:t>nuo Sutarties įsigaliojimo dienos</w:t>
            </w:r>
            <w:r w:rsidR="002E4575">
              <w:rPr>
                <w:rFonts w:ascii="Arial" w:eastAsia="Arial" w:hAnsi="Arial" w:cs="Arial"/>
                <w:szCs w:val="24"/>
              </w:rPr>
              <w:t>.</w:t>
            </w:r>
            <w:r w:rsidR="00AB323B">
              <w:rPr>
                <w:rFonts w:ascii="Arial" w:eastAsia="Arial" w:hAnsi="Arial" w:cs="Arial"/>
                <w:szCs w:val="24"/>
              </w:rPr>
              <w:t xml:space="preserve"> </w:t>
            </w:r>
          </w:p>
          <w:p w14:paraId="60BBAB66" w14:textId="77777777" w:rsidR="00850F48" w:rsidRPr="005F6CC0" w:rsidRDefault="00B25A39" w:rsidP="00850F48">
            <w:pPr>
              <w:rPr>
                <w:rFonts w:ascii="Arial" w:hAnsi="Arial" w:cs="Arial"/>
                <w:kern w:val="2"/>
                <w:szCs w:val="24"/>
              </w:rPr>
            </w:pPr>
            <w:r w:rsidRPr="00FA1BC9">
              <w:rPr>
                <w:rFonts w:ascii="Arial" w:hAnsi="Arial" w:cs="Arial"/>
                <w:kern w:val="2"/>
                <w:szCs w:val="24"/>
              </w:rPr>
              <w:t xml:space="preserve">Tiekėjas pateikia ir su Pirkėju suderina </w:t>
            </w:r>
            <w:r w:rsidR="00602A29" w:rsidRPr="00FA1BC9">
              <w:rPr>
                <w:rFonts w:ascii="Arial" w:hAnsi="Arial" w:cs="Arial"/>
                <w:kern w:val="2"/>
                <w:szCs w:val="24"/>
              </w:rPr>
              <w:t xml:space="preserve">paslaugų atlikimo grafiką </w:t>
            </w:r>
            <w:r w:rsidR="00602A29" w:rsidRPr="005F6CC0">
              <w:rPr>
                <w:rFonts w:ascii="Arial" w:hAnsi="Arial" w:cs="Arial"/>
                <w:kern w:val="2"/>
                <w:szCs w:val="24"/>
              </w:rPr>
              <w:t xml:space="preserve">(toliau – Grafikas) per </w:t>
            </w:r>
            <w:r w:rsidR="00850F48" w:rsidRPr="005F6CC0">
              <w:rPr>
                <w:rFonts w:ascii="Arial" w:hAnsi="Arial" w:cs="Arial"/>
                <w:kern w:val="2"/>
                <w:szCs w:val="24"/>
              </w:rPr>
              <w:t>2</w:t>
            </w:r>
            <w:r w:rsidR="00602A29" w:rsidRPr="005F6CC0">
              <w:rPr>
                <w:rFonts w:ascii="Arial" w:hAnsi="Arial" w:cs="Arial"/>
                <w:kern w:val="2"/>
                <w:szCs w:val="24"/>
              </w:rPr>
              <w:t>0 dienų nuo sutarties pasirašymo</w:t>
            </w:r>
            <w:r w:rsidR="00850F48" w:rsidRPr="005F6CC0">
              <w:rPr>
                <w:rFonts w:ascii="Arial" w:hAnsi="Arial" w:cs="Arial"/>
                <w:kern w:val="2"/>
                <w:szCs w:val="24"/>
              </w:rPr>
              <w:t xml:space="preserve">, kuris turi apimti šiuos etapus: </w:t>
            </w:r>
          </w:p>
          <w:p w14:paraId="68584954" w14:textId="1F92E082" w:rsidR="00850F48" w:rsidRPr="005F6CC0" w:rsidRDefault="00850F48" w:rsidP="00850F48">
            <w:pPr>
              <w:rPr>
                <w:rFonts w:ascii="Arial" w:hAnsi="Arial" w:cs="Arial"/>
                <w:kern w:val="2"/>
                <w:szCs w:val="24"/>
              </w:rPr>
            </w:pPr>
            <w:r w:rsidRPr="005F6CC0">
              <w:rPr>
                <w:rFonts w:ascii="Arial" w:hAnsi="Arial" w:cs="Arial"/>
                <w:kern w:val="2"/>
                <w:szCs w:val="24"/>
              </w:rPr>
              <w:t>– parengiamieji darbai;</w:t>
            </w:r>
            <w:r w:rsidRPr="005F6CC0">
              <w:rPr>
                <w:rFonts w:ascii="Arial" w:hAnsi="Arial" w:cs="Arial"/>
                <w:kern w:val="2"/>
                <w:szCs w:val="24"/>
              </w:rPr>
              <w:br/>
              <w:t>– esamo krano demontavimas;</w:t>
            </w:r>
            <w:r w:rsidRPr="005F6CC0">
              <w:rPr>
                <w:rFonts w:ascii="Arial" w:hAnsi="Arial" w:cs="Arial"/>
                <w:kern w:val="2"/>
                <w:szCs w:val="24"/>
              </w:rPr>
              <w:br/>
              <w:t>– įrangos gamyba / tiekimas;</w:t>
            </w:r>
            <w:r w:rsidRPr="005F6CC0">
              <w:rPr>
                <w:rFonts w:ascii="Arial" w:hAnsi="Arial" w:cs="Arial"/>
                <w:kern w:val="2"/>
                <w:szCs w:val="24"/>
              </w:rPr>
              <w:br/>
              <w:t>– pristatymas į objektą;</w:t>
            </w:r>
            <w:r w:rsidRPr="005F6CC0">
              <w:rPr>
                <w:rFonts w:ascii="Arial" w:hAnsi="Arial" w:cs="Arial"/>
                <w:kern w:val="2"/>
                <w:szCs w:val="24"/>
              </w:rPr>
              <w:br/>
              <w:t>– montavimo darbai;</w:t>
            </w:r>
            <w:r w:rsidRPr="005F6CC0">
              <w:rPr>
                <w:rFonts w:ascii="Arial" w:hAnsi="Arial" w:cs="Arial"/>
                <w:kern w:val="2"/>
                <w:szCs w:val="24"/>
              </w:rPr>
              <w:br/>
              <w:t>– bandymai ir pridavimas.</w:t>
            </w:r>
          </w:p>
          <w:p w14:paraId="1E01F881" w14:textId="77777777" w:rsidR="00850F48" w:rsidRPr="005F6CC0" w:rsidRDefault="00850F48" w:rsidP="00850F48">
            <w:pPr>
              <w:rPr>
                <w:rFonts w:ascii="Arial" w:hAnsi="Arial" w:cs="Arial"/>
                <w:kern w:val="2"/>
                <w:szCs w:val="24"/>
              </w:rPr>
            </w:pPr>
            <w:r w:rsidRPr="005F6CC0">
              <w:rPr>
                <w:rFonts w:ascii="Arial" w:hAnsi="Arial" w:cs="Arial"/>
                <w:kern w:val="2"/>
                <w:szCs w:val="24"/>
              </w:rPr>
              <w:t>Grafike turi būti nurodyti kiekvieno etapo pradžios ir pabaigos terminai.</w:t>
            </w:r>
          </w:p>
          <w:p w14:paraId="0DF31332" w14:textId="77777777" w:rsidR="00850F48" w:rsidRPr="005F6CC0" w:rsidRDefault="00850F48" w:rsidP="00810636">
            <w:pPr>
              <w:rPr>
                <w:rFonts w:ascii="Arial" w:hAnsi="Arial" w:cs="Arial"/>
                <w:kern w:val="2"/>
                <w:szCs w:val="24"/>
              </w:rPr>
            </w:pPr>
          </w:p>
          <w:p w14:paraId="7516C1C8" w14:textId="288AD5E7" w:rsidR="001F2457" w:rsidRPr="005F6CC0" w:rsidRDefault="00810636" w:rsidP="009200D1">
            <w:pPr>
              <w:rPr>
                <w:rFonts w:ascii="Arial" w:eastAsia="Arial" w:hAnsi="Arial" w:cs="Arial"/>
                <w:szCs w:val="24"/>
              </w:rPr>
            </w:pPr>
            <w:r w:rsidRPr="005F6CC0">
              <w:rPr>
                <w:rFonts w:ascii="Arial" w:hAnsi="Arial" w:cs="Arial"/>
                <w:kern w:val="2"/>
                <w:szCs w:val="24"/>
              </w:rPr>
              <w:t xml:space="preserve">Tiekėjas įsipareigoja </w:t>
            </w:r>
            <w:r w:rsidRPr="005F6CC0">
              <w:rPr>
                <w:rFonts w:ascii="Arial" w:hAnsi="Arial" w:cs="Arial"/>
                <w:szCs w:val="24"/>
              </w:rPr>
              <w:t>suteikti Paslaugas</w:t>
            </w:r>
            <w:r w:rsidR="005E6AAE" w:rsidRPr="005F6CC0">
              <w:rPr>
                <w:rFonts w:ascii="Arial" w:eastAsia="Arial" w:hAnsi="Arial" w:cs="Arial"/>
                <w:szCs w:val="24"/>
              </w:rPr>
              <w:t xml:space="preserve"> </w:t>
            </w:r>
            <w:r w:rsidR="009B13E2" w:rsidRPr="005F6CC0">
              <w:rPr>
                <w:rFonts w:ascii="Arial" w:eastAsia="Arial" w:hAnsi="Arial" w:cs="Arial"/>
                <w:szCs w:val="24"/>
              </w:rPr>
              <w:t xml:space="preserve">Grafike </w:t>
            </w:r>
            <w:r w:rsidR="005E6AAE" w:rsidRPr="005F6CC0">
              <w:rPr>
                <w:rFonts w:ascii="Arial" w:eastAsia="Arial" w:hAnsi="Arial" w:cs="Arial"/>
                <w:szCs w:val="24"/>
              </w:rPr>
              <w:t xml:space="preserve">suderintu </w:t>
            </w:r>
            <w:r w:rsidR="0009552A" w:rsidRPr="005F6CC0">
              <w:rPr>
                <w:rFonts w:ascii="Arial" w:eastAsia="Arial" w:hAnsi="Arial" w:cs="Arial"/>
                <w:szCs w:val="24"/>
              </w:rPr>
              <w:t>etapų</w:t>
            </w:r>
            <w:r w:rsidRPr="005F6CC0">
              <w:rPr>
                <w:rFonts w:ascii="Arial" w:eastAsia="Arial" w:hAnsi="Arial" w:cs="Arial"/>
                <w:szCs w:val="24"/>
              </w:rPr>
              <w:t xml:space="preserve"> eiliškumu ir </w:t>
            </w:r>
            <w:r w:rsidR="001C70F9" w:rsidRPr="005F6CC0">
              <w:rPr>
                <w:rFonts w:ascii="Arial" w:eastAsia="Arial" w:hAnsi="Arial" w:cs="Arial"/>
                <w:szCs w:val="24"/>
              </w:rPr>
              <w:t>užtikrinti nuoseklią Sutarties vykdymo eigą</w:t>
            </w:r>
            <w:r w:rsidR="00E23780" w:rsidRPr="005F6CC0">
              <w:rPr>
                <w:rFonts w:ascii="Arial" w:eastAsia="Arial" w:hAnsi="Arial" w:cs="Arial"/>
                <w:szCs w:val="24"/>
              </w:rPr>
              <w:t xml:space="preserve"> </w:t>
            </w:r>
            <w:r w:rsidR="008E2E02" w:rsidRPr="005F6CC0">
              <w:rPr>
                <w:rFonts w:ascii="Arial" w:eastAsia="Arial" w:hAnsi="Arial" w:cs="Arial"/>
                <w:szCs w:val="24"/>
              </w:rPr>
              <w:t xml:space="preserve">pagal suderintą </w:t>
            </w:r>
            <w:r w:rsidR="009B13E2" w:rsidRPr="005F6CC0">
              <w:rPr>
                <w:rFonts w:ascii="Arial" w:eastAsia="Arial" w:hAnsi="Arial" w:cs="Arial"/>
                <w:szCs w:val="24"/>
              </w:rPr>
              <w:t>Grafiką</w:t>
            </w:r>
            <w:r w:rsidR="00FB79CE" w:rsidRPr="005F6CC0">
              <w:rPr>
                <w:rFonts w:ascii="Arial" w:eastAsia="Arial" w:hAnsi="Arial" w:cs="Arial"/>
                <w:szCs w:val="24"/>
              </w:rPr>
              <w:t xml:space="preserve">. </w:t>
            </w:r>
          </w:p>
          <w:p w14:paraId="36B51A80" w14:textId="157A8238" w:rsidR="00CD04D8" w:rsidRPr="00CD04D8" w:rsidRDefault="00CD04D8" w:rsidP="00713EE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rPr>
            </w:pPr>
          </w:p>
        </w:tc>
      </w:tr>
      <w:tr w:rsidR="007A75C6" w:rsidRPr="00EA7A2A" w14:paraId="445BEF51" w14:textId="77777777" w:rsidTr="54DDB6CA">
        <w:trPr>
          <w:trHeight w:val="300"/>
        </w:trPr>
        <w:tc>
          <w:tcPr>
            <w:tcW w:w="3297" w:type="dxa"/>
            <w:gridSpan w:val="2"/>
          </w:tcPr>
          <w:p w14:paraId="0CD01515" w14:textId="580AC43E" w:rsidR="007A75C6" w:rsidRPr="00EA7A2A" w:rsidRDefault="007A75C6" w:rsidP="00452536">
            <w:pPr>
              <w:spacing w:line="276" w:lineRule="auto"/>
              <w:ind w:left="801" w:hanging="484"/>
              <w:rPr>
                <w:rFonts w:ascii="Arial" w:eastAsia="Arial" w:hAnsi="Arial" w:cs="Arial"/>
                <w:b/>
                <w:bCs/>
                <w:kern w:val="2"/>
              </w:rPr>
            </w:pPr>
            <w:r w:rsidRPr="54DDB6CA">
              <w:rPr>
                <w:rFonts w:ascii="Arial" w:eastAsia="Arial" w:hAnsi="Arial" w:cs="Arial"/>
                <w:b/>
                <w:bCs/>
                <w:kern w:val="2"/>
              </w:rPr>
              <w:lastRenderedPageBreak/>
              <w:t>4.2. Paslaugų / jų dalies / etapo / periodo suteikimo termino pratęsimas</w:t>
            </w:r>
          </w:p>
        </w:tc>
        <w:tc>
          <w:tcPr>
            <w:tcW w:w="6238" w:type="dxa"/>
            <w:gridSpan w:val="2"/>
          </w:tcPr>
          <w:p w14:paraId="72AB3B22" w14:textId="0EA9373F" w:rsidR="0000796C" w:rsidRPr="00AD631C" w:rsidRDefault="0000796C" w:rsidP="0000796C">
            <w:pPr>
              <w:jc w:val="both"/>
              <w:rPr>
                <w:rFonts w:ascii="Arial" w:hAnsi="Arial" w:cs="Arial"/>
                <w:szCs w:val="24"/>
              </w:rPr>
            </w:pPr>
            <w:r w:rsidRPr="00AD631C">
              <w:rPr>
                <w:rFonts w:ascii="Arial" w:hAnsi="Arial" w:cs="Arial"/>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DB0CA5" w:rsidRPr="00AD631C">
              <w:rPr>
                <w:rFonts w:ascii="Arial" w:hAnsi="Arial" w:cs="Arial"/>
                <w:kern w:val="2"/>
                <w:szCs w:val="24"/>
              </w:rPr>
              <w:t>5 darbo dienas</w:t>
            </w:r>
            <w:r w:rsidRPr="00AD631C">
              <w:rPr>
                <w:rFonts w:ascii="Arial" w:hAnsi="Arial" w:cs="Arial"/>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8C5051">
              <w:rPr>
                <w:rFonts w:ascii="Arial" w:hAnsi="Arial" w:cs="Arial"/>
                <w:kern w:val="2"/>
                <w:szCs w:val="24"/>
              </w:rPr>
              <w:t>3</w:t>
            </w:r>
            <w:r w:rsidR="00E85525">
              <w:rPr>
                <w:rFonts w:ascii="Arial" w:hAnsi="Arial" w:cs="Arial"/>
                <w:kern w:val="2"/>
                <w:szCs w:val="24"/>
              </w:rPr>
              <w:t xml:space="preserve"> </w:t>
            </w:r>
            <w:r w:rsidRPr="00AD631C">
              <w:rPr>
                <w:rFonts w:ascii="Arial" w:hAnsi="Arial" w:cs="Arial"/>
                <w:kern w:val="2"/>
                <w:szCs w:val="24"/>
              </w:rPr>
              <w:t>mėnesi</w:t>
            </w:r>
            <w:r w:rsidR="008C5051">
              <w:rPr>
                <w:rFonts w:ascii="Arial" w:hAnsi="Arial" w:cs="Arial"/>
                <w:kern w:val="2"/>
                <w:szCs w:val="24"/>
              </w:rPr>
              <w:t>ų</w:t>
            </w:r>
            <w:r w:rsidRPr="00AD631C">
              <w:rPr>
                <w:rFonts w:ascii="Arial" w:hAnsi="Arial" w:cs="Arial"/>
                <w:kern w:val="2"/>
                <w:szCs w:val="24"/>
              </w:rPr>
              <w:t xml:space="preserve"> laikotarpiui.</w:t>
            </w:r>
          </w:p>
          <w:p w14:paraId="6DCF4A22" w14:textId="71E2EF3E" w:rsidR="007A75C6" w:rsidRPr="00AD631C" w:rsidRDefault="007A75C6" w:rsidP="00B173C5">
            <w:pPr>
              <w:spacing w:line="276" w:lineRule="auto"/>
              <w:rPr>
                <w:rFonts w:ascii="Arial" w:eastAsia="Arial" w:hAnsi="Arial" w:cs="Arial"/>
                <w:color w:val="4472C4"/>
                <w:kern w:val="2"/>
              </w:rPr>
            </w:pPr>
          </w:p>
        </w:tc>
      </w:tr>
      <w:tr w:rsidR="00027B83" w:rsidRPr="00EA7A2A" w14:paraId="1B23F72E" w14:textId="77777777" w:rsidTr="54DDB6CA">
        <w:trPr>
          <w:trHeight w:val="300"/>
        </w:trPr>
        <w:tc>
          <w:tcPr>
            <w:tcW w:w="3297" w:type="dxa"/>
            <w:gridSpan w:val="2"/>
          </w:tcPr>
          <w:p w14:paraId="15F8BEBC"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4.3. Užsakymų teikimo tvarka</w:t>
            </w:r>
          </w:p>
        </w:tc>
        <w:tc>
          <w:tcPr>
            <w:tcW w:w="6238" w:type="dxa"/>
            <w:gridSpan w:val="2"/>
          </w:tcPr>
          <w:p w14:paraId="15D80427" w14:textId="66A6A46F" w:rsidR="00027B83" w:rsidRPr="00EA7A2A" w:rsidRDefault="00B35FDC" w:rsidP="54DDB6CA">
            <w:pPr>
              <w:spacing w:line="276" w:lineRule="auto"/>
              <w:rPr>
                <w:rFonts w:ascii="Arial" w:eastAsia="Arial" w:hAnsi="Arial" w:cs="Arial"/>
              </w:rPr>
            </w:pPr>
            <w:r>
              <w:rPr>
                <w:rFonts w:ascii="Arial" w:eastAsia="Arial" w:hAnsi="Arial" w:cs="Arial"/>
                <w:kern w:val="2"/>
              </w:rPr>
              <w:t>Netaikoma</w:t>
            </w:r>
          </w:p>
        </w:tc>
      </w:tr>
      <w:tr w:rsidR="00027B83" w:rsidRPr="00EA7A2A" w14:paraId="63190814" w14:textId="77777777" w:rsidTr="54DDB6CA">
        <w:trPr>
          <w:trHeight w:val="1002"/>
        </w:trPr>
        <w:tc>
          <w:tcPr>
            <w:tcW w:w="3297"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4.4. Dėl minimalios Užsakymo vertės ar apimties</w:t>
            </w:r>
          </w:p>
        </w:tc>
        <w:tc>
          <w:tcPr>
            <w:tcW w:w="6238" w:type="dxa"/>
            <w:gridSpan w:val="2"/>
            <w:tcBorders>
              <w:top w:val="single" w:sz="4" w:space="0" w:color="auto"/>
              <w:left w:val="single" w:sz="4" w:space="0" w:color="auto"/>
              <w:bottom w:val="single" w:sz="4" w:space="0" w:color="auto"/>
              <w:right w:val="single" w:sz="4" w:space="0" w:color="auto"/>
            </w:tcBorders>
          </w:tcPr>
          <w:p w14:paraId="26E2BA7D" w14:textId="0F71BF05"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Netaikoma</w:t>
            </w:r>
          </w:p>
        </w:tc>
      </w:tr>
      <w:tr w:rsidR="00027B83" w:rsidRPr="00EA7A2A" w14:paraId="6A12AB7F" w14:textId="77777777" w:rsidTr="54DDB6CA">
        <w:trPr>
          <w:trHeight w:val="300"/>
        </w:trPr>
        <w:tc>
          <w:tcPr>
            <w:tcW w:w="3297" w:type="dxa"/>
            <w:gridSpan w:val="2"/>
          </w:tcPr>
          <w:p w14:paraId="5257C9B8"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4.5. Pateikiami dokumentai</w:t>
            </w:r>
          </w:p>
        </w:tc>
        <w:tc>
          <w:tcPr>
            <w:tcW w:w="6238" w:type="dxa"/>
            <w:gridSpan w:val="2"/>
          </w:tcPr>
          <w:p w14:paraId="43D638DC" w14:textId="77777777" w:rsidR="00027B83" w:rsidRDefault="000B0897" w:rsidP="007E6F3D">
            <w:pPr>
              <w:spacing w:line="276" w:lineRule="auto"/>
              <w:rPr>
                <w:rFonts w:ascii="Arial" w:eastAsia="Arial" w:hAnsi="Arial" w:cs="Arial"/>
                <w:kern w:val="2"/>
              </w:rPr>
            </w:pPr>
            <w:r w:rsidRPr="54DDB6CA">
              <w:rPr>
                <w:rFonts w:ascii="Arial" w:eastAsia="Arial" w:hAnsi="Arial" w:cs="Arial"/>
                <w:kern w:val="2"/>
              </w:rPr>
              <w:t>Turi būti pateikiami šie dokumentai</w:t>
            </w:r>
            <w:r w:rsidR="34965D10" w:rsidRPr="54DDB6CA">
              <w:rPr>
                <w:rFonts w:ascii="Arial" w:eastAsia="Arial" w:hAnsi="Arial" w:cs="Arial"/>
                <w:kern w:val="2"/>
              </w:rPr>
              <w:t>:</w:t>
            </w:r>
            <w:r w:rsidR="00E70656" w:rsidRPr="00357A56">
              <w:rPr>
                <w:rFonts w:ascii="Arial" w:eastAsia="Arial" w:hAnsi="Arial" w:cs="Arial"/>
                <w:color w:val="FF0000"/>
                <w:kern w:val="2"/>
              </w:rPr>
              <w:t xml:space="preserve"> </w:t>
            </w:r>
            <w:r w:rsidR="00F3232C" w:rsidRPr="00347D03">
              <w:rPr>
                <w:rFonts w:ascii="Arial" w:eastAsia="Arial" w:hAnsi="Arial" w:cs="Arial"/>
                <w:kern w:val="2"/>
              </w:rPr>
              <w:t>atliktų darbų ataskaita, įrenginių pasai</w:t>
            </w:r>
            <w:r w:rsidR="00E70656" w:rsidRPr="00347D03">
              <w:rPr>
                <w:rFonts w:ascii="Arial" w:eastAsia="Arial" w:hAnsi="Arial" w:cs="Arial"/>
                <w:kern w:val="2"/>
              </w:rPr>
              <w:t xml:space="preserve">, </w:t>
            </w:r>
            <w:r w:rsidRPr="00347D03">
              <w:rPr>
                <w:rFonts w:ascii="Arial" w:eastAsia="Arial" w:hAnsi="Arial" w:cs="Arial"/>
                <w:kern w:val="2"/>
              </w:rPr>
              <w:t xml:space="preserve">perdavimo-priėmimo aktas </w:t>
            </w:r>
            <w:r w:rsidRPr="00357A56">
              <w:rPr>
                <w:rFonts w:ascii="Arial" w:eastAsia="Arial" w:hAnsi="Arial" w:cs="Arial"/>
                <w:kern w:val="2"/>
              </w:rPr>
              <w:t xml:space="preserve">ir </w:t>
            </w:r>
            <w:r w:rsidR="00BE1D41" w:rsidRPr="00357A56">
              <w:rPr>
                <w:rFonts w:ascii="Arial" w:eastAsia="Arial" w:hAnsi="Arial" w:cs="Arial"/>
                <w:kern w:val="2"/>
              </w:rPr>
              <w:t>s</w:t>
            </w:r>
            <w:r w:rsidRPr="00357A56">
              <w:rPr>
                <w:rFonts w:ascii="Arial" w:eastAsia="Arial" w:hAnsi="Arial" w:cs="Arial"/>
                <w:kern w:val="2"/>
              </w:rPr>
              <w:t>ąskaita</w:t>
            </w:r>
            <w:r w:rsidR="00BC7056" w:rsidRPr="00357A56">
              <w:rPr>
                <w:rFonts w:ascii="Arial" w:eastAsia="Arial" w:hAnsi="Arial" w:cs="Arial"/>
                <w:kern w:val="2"/>
              </w:rPr>
              <w:t xml:space="preserve"> faktūra</w:t>
            </w:r>
            <w:r w:rsidRPr="54DDB6CA">
              <w:rPr>
                <w:rFonts w:ascii="Arial" w:eastAsia="Arial" w:hAnsi="Arial" w:cs="Arial"/>
                <w:kern w:val="2"/>
              </w:rPr>
              <w:t>. Tiekėjui nepateikus nurodytų dokumentų, laikoma, kad Paslaugos neatitinka Sutartyje nustatytų reikalavimų.</w:t>
            </w:r>
          </w:p>
          <w:p w14:paraId="0CE28B9D" w14:textId="399C7B94" w:rsidR="007978AF" w:rsidRPr="000205C1" w:rsidRDefault="007978AF" w:rsidP="007E6F3D">
            <w:pPr>
              <w:spacing w:line="276" w:lineRule="auto"/>
              <w:rPr>
                <w:rFonts w:ascii="Arial" w:eastAsia="Arial" w:hAnsi="Arial" w:cs="Arial"/>
              </w:rPr>
            </w:pPr>
            <w:r>
              <w:rPr>
                <w:rFonts w:ascii="Arial" w:eastAsia="Arial" w:hAnsi="Arial" w:cs="Arial"/>
              </w:rPr>
              <w:t>Tiekėjas</w:t>
            </w:r>
            <w:r w:rsidRPr="007978AF">
              <w:rPr>
                <w:rFonts w:ascii="Arial" w:eastAsia="Arial" w:hAnsi="Arial" w:cs="Arial"/>
              </w:rPr>
              <w:t>, vykdydamas įrangos gamybos ar tiekimo etapą, privalo Užsakovo prašymu pateikti tai pagrindžiančius dokumentus (užsakymų patvirtinimus, gamybos pažymas ar kitus įrodymus)</w:t>
            </w:r>
          </w:p>
        </w:tc>
      </w:tr>
      <w:tr w:rsidR="00027B83" w:rsidRPr="00EA7A2A" w14:paraId="5BCB922D" w14:textId="77777777" w:rsidTr="54DDB6CA">
        <w:trPr>
          <w:trHeight w:val="300"/>
        </w:trPr>
        <w:tc>
          <w:tcPr>
            <w:tcW w:w="9535" w:type="dxa"/>
            <w:gridSpan w:val="4"/>
          </w:tcPr>
          <w:p w14:paraId="694A2072" w14:textId="77777777" w:rsidR="00027B83" w:rsidRPr="00EA7A2A" w:rsidRDefault="000B0897" w:rsidP="54DDB6CA">
            <w:pPr>
              <w:spacing w:line="276" w:lineRule="auto"/>
              <w:rPr>
                <w:rFonts w:ascii="Arial" w:eastAsia="Arial" w:hAnsi="Arial" w:cs="Arial"/>
                <w:b/>
                <w:bCs/>
                <w:kern w:val="2"/>
              </w:rPr>
            </w:pPr>
            <w:r w:rsidRPr="54DDB6CA">
              <w:rPr>
                <w:rFonts w:ascii="Arial" w:eastAsia="Arial" w:hAnsi="Arial" w:cs="Arial"/>
                <w:b/>
                <w:bCs/>
                <w:kern w:val="2"/>
              </w:rPr>
              <w:t>5. SUTARTIES KAINA IR ATSISKAITYMO TVARKA</w:t>
            </w:r>
          </w:p>
        </w:tc>
      </w:tr>
      <w:tr w:rsidR="00027B83" w:rsidRPr="00EA7A2A" w14:paraId="52F3204D" w14:textId="77777777" w:rsidTr="54DDB6CA">
        <w:trPr>
          <w:trHeight w:val="300"/>
        </w:trPr>
        <w:tc>
          <w:tcPr>
            <w:tcW w:w="3297" w:type="dxa"/>
            <w:gridSpan w:val="2"/>
          </w:tcPr>
          <w:p w14:paraId="2BB39D3E" w14:textId="77777777"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t>5.1. Sutarčiai taikomas kainos apskaičiavimo būdas</w:t>
            </w:r>
          </w:p>
        </w:tc>
        <w:tc>
          <w:tcPr>
            <w:tcW w:w="6238" w:type="dxa"/>
            <w:gridSpan w:val="2"/>
          </w:tcPr>
          <w:p w14:paraId="4CAEB66B" w14:textId="6CB95FD3" w:rsidR="00027B83" w:rsidRPr="00EA7A2A" w:rsidRDefault="000B0897" w:rsidP="54DDB6CA">
            <w:pPr>
              <w:spacing w:line="276" w:lineRule="auto"/>
              <w:rPr>
                <w:rFonts w:ascii="Arial" w:eastAsia="Arial" w:hAnsi="Arial" w:cs="Arial"/>
                <w:kern w:val="2"/>
              </w:rPr>
            </w:pPr>
            <w:r w:rsidRPr="54DDB6CA">
              <w:rPr>
                <w:rFonts w:ascii="Arial" w:eastAsia="Arial" w:hAnsi="Arial" w:cs="Arial"/>
                <w:kern w:val="2"/>
              </w:rPr>
              <w:t>Fiksuoto</w:t>
            </w:r>
            <w:r w:rsidR="00396770">
              <w:rPr>
                <w:rFonts w:ascii="Arial" w:eastAsia="Arial" w:hAnsi="Arial" w:cs="Arial"/>
                <w:kern w:val="2"/>
              </w:rPr>
              <w:t>s</w:t>
            </w:r>
            <w:r w:rsidRPr="54DDB6CA">
              <w:rPr>
                <w:rFonts w:ascii="Arial" w:eastAsia="Arial" w:hAnsi="Arial" w:cs="Arial"/>
                <w:kern w:val="2"/>
              </w:rPr>
              <w:t xml:space="preserve"> kaino</w:t>
            </w:r>
            <w:r w:rsidR="00396770">
              <w:rPr>
                <w:rFonts w:ascii="Arial" w:eastAsia="Arial" w:hAnsi="Arial" w:cs="Arial"/>
                <w:kern w:val="2"/>
              </w:rPr>
              <w:t>s</w:t>
            </w:r>
            <w:r w:rsidRPr="54DDB6CA">
              <w:rPr>
                <w:rFonts w:ascii="Arial" w:eastAsia="Arial" w:hAnsi="Arial" w:cs="Arial"/>
                <w:kern w:val="2"/>
              </w:rPr>
              <w:t xml:space="preserve"> kainodara</w:t>
            </w:r>
          </w:p>
          <w:p w14:paraId="1199C3A4" w14:textId="6550AB0F" w:rsidR="00027B83" w:rsidRPr="00EA7A2A" w:rsidRDefault="00027B83" w:rsidP="54DDB6CA">
            <w:pPr>
              <w:spacing w:line="276" w:lineRule="auto"/>
              <w:rPr>
                <w:rFonts w:ascii="Arial" w:eastAsia="Arial" w:hAnsi="Arial" w:cs="Arial"/>
                <w:color w:val="4472C4"/>
                <w:kern w:val="2"/>
              </w:rPr>
            </w:pPr>
          </w:p>
        </w:tc>
      </w:tr>
      <w:tr w:rsidR="00027B83" w:rsidRPr="00EA7A2A" w14:paraId="7C6FAC1F" w14:textId="77777777" w:rsidTr="00D1393B">
        <w:trPr>
          <w:trHeight w:val="3109"/>
        </w:trPr>
        <w:tc>
          <w:tcPr>
            <w:tcW w:w="3297" w:type="dxa"/>
            <w:gridSpan w:val="2"/>
          </w:tcPr>
          <w:p w14:paraId="23592E8B" w14:textId="71F4D1EE" w:rsidR="00027B83" w:rsidRPr="00EA7A2A" w:rsidRDefault="000B0897" w:rsidP="00452536">
            <w:pPr>
              <w:spacing w:line="276" w:lineRule="auto"/>
              <w:ind w:left="801" w:hanging="484"/>
              <w:rPr>
                <w:rFonts w:ascii="Arial" w:eastAsia="Arial" w:hAnsi="Arial" w:cs="Arial"/>
                <w:b/>
                <w:bCs/>
                <w:kern w:val="2"/>
              </w:rPr>
            </w:pPr>
            <w:r w:rsidRPr="54DDB6CA">
              <w:rPr>
                <w:rFonts w:ascii="Arial" w:eastAsia="Arial" w:hAnsi="Arial" w:cs="Arial"/>
                <w:b/>
                <w:bCs/>
                <w:kern w:val="2"/>
              </w:rPr>
              <w:lastRenderedPageBreak/>
              <w:t xml:space="preserve">5.2. Pradinės Sutarties vertė ir Sutarties kaina, kai taikoma </w:t>
            </w:r>
            <w:r w:rsidRPr="00452536">
              <w:rPr>
                <w:rFonts w:ascii="Arial" w:eastAsia="Arial" w:hAnsi="Arial" w:cs="Arial"/>
                <w:b/>
                <w:bCs/>
                <w:kern w:val="2"/>
                <w:u w:val="single"/>
              </w:rPr>
              <w:t>fiksuoto</w:t>
            </w:r>
            <w:r w:rsidR="00AA7235" w:rsidRPr="00452536">
              <w:rPr>
                <w:rFonts w:ascii="Arial" w:eastAsia="Arial" w:hAnsi="Arial" w:cs="Arial"/>
                <w:b/>
                <w:bCs/>
                <w:kern w:val="2"/>
                <w:u w:val="single"/>
              </w:rPr>
              <w:t>s</w:t>
            </w:r>
            <w:r w:rsidRPr="00452536">
              <w:rPr>
                <w:rFonts w:ascii="Arial" w:eastAsia="Arial" w:hAnsi="Arial" w:cs="Arial"/>
                <w:b/>
                <w:bCs/>
                <w:kern w:val="2"/>
                <w:u w:val="single"/>
              </w:rPr>
              <w:t xml:space="preserve"> kain</w:t>
            </w:r>
            <w:r w:rsidR="00FD1953" w:rsidRPr="00452536">
              <w:rPr>
                <w:rFonts w:ascii="Arial" w:eastAsia="Arial" w:hAnsi="Arial" w:cs="Arial"/>
                <w:b/>
                <w:bCs/>
                <w:kern w:val="2"/>
                <w:u w:val="single"/>
              </w:rPr>
              <w:t>os</w:t>
            </w:r>
            <w:r w:rsidRPr="00452536">
              <w:rPr>
                <w:rFonts w:ascii="Arial" w:eastAsia="Arial" w:hAnsi="Arial" w:cs="Arial"/>
                <w:b/>
                <w:bCs/>
                <w:kern w:val="2"/>
                <w:u w:val="single"/>
              </w:rPr>
              <w:t xml:space="preserve"> </w:t>
            </w:r>
            <w:r w:rsidRPr="54DDB6CA">
              <w:rPr>
                <w:rFonts w:ascii="Arial" w:eastAsia="Arial" w:hAnsi="Arial" w:cs="Arial"/>
                <w:b/>
                <w:bCs/>
                <w:kern w:val="2"/>
              </w:rPr>
              <w:t>kainodara</w:t>
            </w:r>
          </w:p>
          <w:p w14:paraId="5D7C9F13" w14:textId="77777777" w:rsidR="00027B83" w:rsidRPr="00EA7A2A" w:rsidRDefault="00027B83" w:rsidP="00452536">
            <w:pPr>
              <w:spacing w:line="276" w:lineRule="auto"/>
              <w:ind w:left="801" w:hanging="484"/>
              <w:rPr>
                <w:rFonts w:ascii="Arial" w:eastAsia="Arial" w:hAnsi="Arial" w:cs="Arial"/>
                <w:b/>
                <w:bCs/>
                <w:kern w:val="2"/>
              </w:rPr>
            </w:pPr>
          </w:p>
        </w:tc>
        <w:tc>
          <w:tcPr>
            <w:tcW w:w="6238" w:type="dxa"/>
            <w:gridSpan w:val="2"/>
          </w:tcPr>
          <w:p w14:paraId="6461CC32" w14:textId="77777777" w:rsidR="00D1393B" w:rsidRPr="00D1393B" w:rsidRDefault="00D1393B" w:rsidP="00D1393B">
            <w:pPr>
              <w:rPr>
                <w:rFonts w:ascii="Arial" w:hAnsi="Arial" w:cs="Arial"/>
                <w:szCs w:val="24"/>
              </w:rPr>
            </w:pPr>
            <w:r w:rsidRPr="00D1393B">
              <w:rPr>
                <w:rFonts w:ascii="Arial" w:hAnsi="Arial" w:cs="Arial"/>
                <w:kern w:val="2"/>
                <w:szCs w:val="24"/>
              </w:rPr>
              <w:t xml:space="preserve">Pradinės Sutarties vertė yra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 xml:space="preserve"> be PVM.</w:t>
            </w:r>
          </w:p>
          <w:p w14:paraId="16E3779A" w14:textId="77777777" w:rsidR="00D1393B" w:rsidRPr="00D1393B" w:rsidRDefault="00D1393B" w:rsidP="00D1393B">
            <w:pPr>
              <w:rPr>
                <w:rFonts w:ascii="Arial" w:hAnsi="Arial" w:cs="Arial"/>
                <w:szCs w:val="24"/>
              </w:rPr>
            </w:pPr>
            <w:r w:rsidRPr="00D1393B">
              <w:rPr>
                <w:rFonts w:ascii="Arial" w:hAnsi="Arial" w:cs="Arial"/>
                <w:kern w:val="2"/>
                <w:szCs w:val="24"/>
              </w:rPr>
              <w:t xml:space="preserve">PVM sudaro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w:t>
            </w:r>
          </w:p>
          <w:p w14:paraId="2F7015D4" w14:textId="77777777" w:rsidR="00D1393B" w:rsidRPr="00D1393B" w:rsidRDefault="00D1393B" w:rsidP="00D1393B">
            <w:pPr>
              <w:rPr>
                <w:rFonts w:ascii="Arial" w:hAnsi="Arial" w:cs="Arial"/>
                <w:szCs w:val="24"/>
              </w:rPr>
            </w:pPr>
            <w:r w:rsidRPr="00D1393B">
              <w:rPr>
                <w:rFonts w:ascii="Arial" w:hAnsi="Arial" w:cs="Arial"/>
                <w:kern w:val="2"/>
                <w:szCs w:val="24"/>
              </w:rPr>
              <w:t xml:space="preserve">Sutarties kaina yra </w:t>
            </w:r>
            <w:r w:rsidRPr="00D1393B">
              <w:rPr>
                <w:rFonts w:ascii="Arial" w:hAnsi="Arial" w:cs="Arial"/>
                <w:color w:val="4472C4"/>
                <w:kern w:val="2"/>
                <w:szCs w:val="24"/>
              </w:rPr>
              <w:t>(nurodyti sumą skaičiais)</w:t>
            </w:r>
            <w:r w:rsidRPr="00D1393B">
              <w:rPr>
                <w:rFonts w:ascii="Arial" w:hAnsi="Arial" w:cs="Arial"/>
                <w:kern w:val="2"/>
                <w:szCs w:val="24"/>
              </w:rPr>
              <w:t xml:space="preserve"> Eur </w:t>
            </w:r>
            <w:r w:rsidRPr="00D1393B">
              <w:rPr>
                <w:rFonts w:ascii="Arial" w:hAnsi="Arial" w:cs="Arial"/>
                <w:color w:val="4472C4"/>
                <w:kern w:val="2"/>
                <w:szCs w:val="24"/>
              </w:rPr>
              <w:t>(nurodyti sumą žodžiais)</w:t>
            </w:r>
            <w:r w:rsidRPr="00D1393B">
              <w:rPr>
                <w:rFonts w:ascii="Arial" w:hAnsi="Arial" w:cs="Arial"/>
                <w:kern w:val="2"/>
                <w:szCs w:val="24"/>
              </w:rPr>
              <w:t xml:space="preserve"> su PVM.</w:t>
            </w:r>
          </w:p>
          <w:p w14:paraId="5751E94A" w14:textId="7A023968" w:rsidR="00027B83" w:rsidRPr="00D1393B" w:rsidRDefault="00D1393B" w:rsidP="00D1393B">
            <w:pPr>
              <w:spacing w:line="276" w:lineRule="auto"/>
              <w:rPr>
                <w:rFonts w:ascii="Arial" w:eastAsia="Arial" w:hAnsi="Arial" w:cs="Arial"/>
                <w:color w:val="000000"/>
                <w:kern w:val="2"/>
              </w:rPr>
            </w:pPr>
            <w:r w:rsidRPr="00D1393B">
              <w:rPr>
                <w:rFonts w:ascii="Arial" w:hAnsi="Arial" w:cs="Arial"/>
                <w:kern w:val="2"/>
                <w:szCs w:val="24"/>
              </w:rPr>
              <w:t>Šioje Sutartyje P</w:t>
            </w:r>
            <w:r w:rsidRPr="00D1393B">
              <w:rPr>
                <w:rFonts w:ascii="Arial" w:hAnsi="Arial" w:cs="Arial"/>
                <w:color w:val="000000"/>
                <w:kern w:val="2"/>
                <w:szCs w:val="24"/>
              </w:rPr>
              <w:t>radinės Sutarties vertė yra lygi Tiekėjo pasiūlymo kainai be PVM, nurodytai už visą pirkimo dokumentuose ir Sutartyje nurodytą Paslaugų kiekį ir (ar) apimtį</w:t>
            </w:r>
            <w:r w:rsidRPr="00D1393B">
              <w:rPr>
                <w:rFonts w:ascii="Arial" w:hAnsi="Arial" w:cs="Arial"/>
                <w:kern w:val="2"/>
                <w:szCs w:val="24"/>
              </w:rPr>
              <w:t>.</w:t>
            </w:r>
          </w:p>
        </w:tc>
      </w:tr>
      <w:tr w:rsidR="00027B83" w:rsidRPr="00EA7A2A" w14:paraId="267D47BF" w14:textId="77777777" w:rsidTr="54DDB6CA">
        <w:trPr>
          <w:trHeight w:val="300"/>
        </w:trPr>
        <w:tc>
          <w:tcPr>
            <w:tcW w:w="3297" w:type="dxa"/>
            <w:gridSpan w:val="2"/>
          </w:tcPr>
          <w:p w14:paraId="46985E13" w14:textId="77777777" w:rsidR="00027B83" w:rsidRPr="00EA7A2A" w:rsidRDefault="000B0897" w:rsidP="00AB6386">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5.3. Sutarties kainos / įkainių perskaičiavimas taikant </w:t>
            </w:r>
            <w:r w:rsidRPr="54DDB6CA">
              <w:rPr>
                <w:rFonts w:ascii="Arial" w:eastAsia="Arial" w:hAnsi="Arial" w:cs="Arial"/>
                <w:b/>
                <w:bCs/>
                <w:kern w:val="2"/>
                <w:u w:val="single"/>
              </w:rPr>
              <w:t>peržiūros</w:t>
            </w:r>
            <w:r w:rsidRPr="54DDB6CA">
              <w:rPr>
                <w:rFonts w:ascii="Arial" w:eastAsia="Arial" w:hAnsi="Arial" w:cs="Arial"/>
                <w:b/>
                <w:bCs/>
                <w:kern w:val="2"/>
              </w:rPr>
              <w:t xml:space="preserve"> taisykles</w:t>
            </w:r>
          </w:p>
          <w:p w14:paraId="53EBA4B1" w14:textId="77777777" w:rsidR="00027B83" w:rsidRPr="00EA7A2A" w:rsidRDefault="00027B83" w:rsidP="54DDB6CA">
            <w:pPr>
              <w:spacing w:line="276" w:lineRule="auto"/>
              <w:rPr>
                <w:rFonts w:ascii="Arial" w:eastAsia="Arial" w:hAnsi="Arial" w:cs="Arial"/>
                <w:kern w:val="2"/>
              </w:rPr>
            </w:pPr>
          </w:p>
        </w:tc>
        <w:tc>
          <w:tcPr>
            <w:tcW w:w="6238" w:type="dxa"/>
            <w:gridSpan w:val="2"/>
          </w:tcPr>
          <w:p w14:paraId="35A9E16C" w14:textId="337EA6F4" w:rsidR="00027B83" w:rsidRPr="00C929FB" w:rsidRDefault="000B0897" w:rsidP="54DDB6CA">
            <w:pPr>
              <w:spacing w:line="276" w:lineRule="auto"/>
              <w:rPr>
                <w:rFonts w:ascii="Arial" w:eastAsia="Arial" w:hAnsi="Arial" w:cs="Arial"/>
              </w:rPr>
            </w:pPr>
            <w:r w:rsidRPr="54DDB6CA">
              <w:rPr>
                <w:rFonts w:ascii="Arial" w:eastAsia="Arial" w:hAnsi="Arial" w:cs="Arial"/>
                <w:kern w:val="2"/>
              </w:rPr>
              <w:t xml:space="preserve">Sutarties </w:t>
            </w:r>
            <w:r w:rsidR="00C13E78">
              <w:rPr>
                <w:rFonts w:ascii="Arial" w:eastAsia="Arial" w:hAnsi="Arial" w:cs="Arial"/>
                <w:kern w:val="2"/>
              </w:rPr>
              <w:t>kaina</w:t>
            </w:r>
            <w:r w:rsidRPr="54DDB6CA">
              <w:rPr>
                <w:rFonts w:ascii="Arial" w:eastAsia="Arial" w:hAnsi="Arial" w:cs="Arial"/>
                <w:kern w:val="2"/>
              </w:rPr>
              <w:t xml:space="preserve"> bus perskaičiuojam</w:t>
            </w:r>
            <w:r w:rsidR="00C13E78">
              <w:rPr>
                <w:rFonts w:ascii="Arial" w:eastAsia="Arial" w:hAnsi="Arial" w:cs="Arial"/>
                <w:kern w:val="2"/>
              </w:rPr>
              <w:t>a</w:t>
            </w:r>
            <w:r w:rsidRPr="54DDB6CA">
              <w:rPr>
                <w:rFonts w:ascii="Arial" w:eastAsia="Arial" w:hAnsi="Arial" w:cs="Arial"/>
                <w:kern w:val="2"/>
              </w:rPr>
              <w:t>:</w:t>
            </w:r>
          </w:p>
          <w:p w14:paraId="5139C732" w14:textId="77777777" w:rsidR="00027B83" w:rsidRPr="00C929FB" w:rsidRDefault="000B0897" w:rsidP="54DDB6CA">
            <w:pPr>
              <w:spacing w:line="276" w:lineRule="auto"/>
              <w:rPr>
                <w:rFonts w:ascii="Arial" w:eastAsia="Arial" w:hAnsi="Arial" w:cs="Arial"/>
                <w:kern w:val="2"/>
              </w:rPr>
            </w:pPr>
            <w:r w:rsidRPr="54DDB6CA">
              <w:rPr>
                <w:rFonts w:ascii="Arial" w:eastAsia="Arial" w:hAnsi="Arial" w:cs="Arial"/>
                <w:kern w:val="2"/>
              </w:rPr>
              <w:t>5.3.1. dėl PVM tarifo pasikeitimo;</w:t>
            </w:r>
          </w:p>
          <w:p w14:paraId="662EA503" w14:textId="71479E12" w:rsidR="00027B83" w:rsidRPr="00EA7A2A" w:rsidRDefault="000B0897" w:rsidP="54DDB6CA">
            <w:pPr>
              <w:spacing w:line="276" w:lineRule="auto"/>
              <w:rPr>
                <w:rFonts w:ascii="Arial" w:eastAsia="Arial" w:hAnsi="Arial" w:cs="Arial"/>
                <w:color w:val="FF0000"/>
                <w:kern w:val="2"/>
              </w:rPr>
            </w:pPr>
            <w:r w:rsidRPr="54DDB6CA">
              <w:rPr>
                <w:rFonts w:ascii="Arial" w:eastAsia="Arial" w:hAnsi="Arial" w:cs="Arial"/>
                <w:kern w:val="2"/>
              </w:rPr>
              <w:t>5.3.</w:t>
            </w:r>
            <w:r w:rsidR="00C929FB" w:rsidRPr="54DDB6CA">
              <w:rPr>
                <w:rFonts w:ascii="Arial" w:eastAsia="Arial" w:hAnsi="Arial" w:cs="Arial"/>
                <w:kern w:val="2"/>
              </w:rPr>
              <w:t>2</w:t>
            </w:r>
            <w:r w:rsidRPr="54DDB6CA">
              <w:rPr>
                <w:rFonts w:ascii="Arial" w:eastAsia="Arial" w:hAnsi="Arial" w:cs="Arial"/>
                <w:kern w:val="2"/>
              </w:rPr>
              <w:t>. dėl kainų lygio pokyčio</w:t>
            </w:r>
          </w:p>
        </w:tc>
      </w:tr>
      <w:tr w:rsidR="00027B83" w:rsidRPr="00EA7A2A" w14:paraId="493E8FAB" w14:textId="77777777" w:rsidTr="54DDB6CA">
        <w:trPr>
          <w:trHeight w:val="300"/>
        </w:trPr>
        <w:tc>
          <w:tcPr>
            <w:tcW w:w="3297" w:type="dxa"/>
            <w:gridSpan w:val="2"/>
          </w:tcPr>
          <w:p w14:paraId="2F363431" w14:textId="77777777" w:rsidR="00027B83" w:rsidRPr="00EA7A2A" w:rsidRDefault="000B0897" w:rsidP="00AB6386">
            <w:pPr>
              <w:spacing w:line="276" w:lineRule="auto"/>
              <w:ind w:left="1592" w:hanging="708"/>
              <w:rPr>
                <w:rFonts w:ascii="Arial" w:eastAsia="Arial" w:hAnsi="Arial" w:cs="Arial"/>
                <w:b/>
                <w:bCs/>
                <w:kern w:val="2"/>
              </w:rPr>
            </w:pPr>
            <w:r w:rsidRPr="54DDB6CA">
              <w:rPr>
                <w:rFonts w:ascii="Arial" w:eastAsia="Arial" w:hAnsi="Arial" w:cs="Arial"/>
                <w:b/>
                <w:bCs/>
                <w:kern w:val="2"/>
              </w:rPr>
              <w:t>5.3.1. Sutarties kainos / įkainių peržiūra dėl PVM tarifo pasikeitimo</w:t>
            </w:r>
          </w:p>
        </w:tc>
        <w:tc>
          <w:tcPr>
            <w:tcW w:w="6238" w:type="dxa"/>
            <w:gridSpan w:val="2"/>
          </w:tcPr>
          <w:p w14:paraId="20571E9F" w14:textId="18B1C5FF" w:rsidR="00027B83" w:rsidRPr="00E15A91" w:rsidRDefault="000B0897" w:rsidP="54DDB6CA">
            <w:pPr>
              <w:spacing w:line="276" w:lineRule="auto"/>
              <w:rPr>
                <w:rFonts w:ascii="Arial" w:eastAsia="Arial" w:hAnsi="Arial" w:cs="Arial"/>
              </w:rPr>
            </w:pPr>
            <w:r w:rsidRPr="54DDB6CA">
              <w:rPr>
                <w:rFonts w:ascii="Arial" w:eastAsia="Arial" w:hAnsi="Arial" w:cs="Arial"/>
                <w:kern w:val="2"/>
              </w:rPr>
              <w:t>Perskaičiuot</w:t>
            </w:r>
            <w:r w:rsidR="00C13E78">
              <w:rPr>
                <w:rFonts w:ascii="Arial" w:eastAsia="Arial" w:hAnsi="Arial" w:cs="Arial"/>
                <w:kern w:val="2"/>
              </w:rPr>
              <w:t>a</w:t>
            </w:r>
            <w:r w:rsidRPr="54DDB6CA">
              <w:rPr>
                <w:rFonts w:ascii="Arial" w:eastAsia="Arial" w:hAnsi="Arial" w:cs="Arial"/>
                <w:kern w:val="2"/>
              </w:rPr>
              <w:t xml:space="preserve"> Sutarties </w:t>
            </w:r>
            <w:r w:rsidR="00C13E78">
              <w:rPr>
                <w:rFonts w:ascii="Arial" w:eastAsia="Arial" w:hAnsi="Arial" w:cs="Arial"/>
                <w:kern w:val="2"/>
              </w:rPr>
              <w:t>kaina</w:t>
            </w:r>
            <w:r w:rsidRPr="54DDB6CA">
              <w:rPr>
                <w:rFonts w:ascii="Arial" w:eastAsia="Arial" w:hAnsi="Arial" w:cs="Arial"/>
                <w:kern w:val="2"/>
              </w:rPr>
              <w:t xml:space="preserve"> įforminam</w:t>
            </w:r>
            <w:r w:rsidR="00C13E78">
              <w:rPr>
                <w:rFonts w:ascii="Arial" w:eastAsia="Arial" w:hAnsi="Arial" w:cs="Arial"/>
                <w:kern w:val="2"/>
              </w:rPr>
              <w:t>a</w:t>
            </w:r>
            <w:r w:rsidRPr="54DDB6CA">
              <w:rPr>
                <w:rFonts w:ascii="Arial" w:eastAsia="Arial" w:hAnsi="Arial" w:cs="Arial"/>
                <w:kern w:val="2"/>
              </w:rPr>
              <w:t xml:space="preserve"> Susitarimu ir turi būti taikom</w:t>
            </w:r>
            <w:r w:rsidR="00C13E78">
              <w:rPr>
                <w:rFonts w:ascii="Arial" w:eastAsia="Arial" w:hAnsi="Arial" w:cs="Arial"/>
                <w:kern w:val="2"/>
              </w:rPr>
              <w:t>a</w:t>
            </w:r>
            <w:r w:rsidRPr="54DDB6CA">
              <w:rPr>
                <w:rFonts w:ascii="Arial" w:eastAsia="Arial" w:hAnsi="Arial" w:cs="Arial"/>
                <w:kern w:val="2"/>
              </w:rPr>
              <w:t xml:space="preserve"> nuo naujo PVM įvedimo datos (nepriklausomai nuo to, kada pasirašytas Susitarimas).</w:t>
            </w:r>
          </w:p>
        </w:tc>
      </w:tr>
      <w:tr w:rsidR="00027B83" w:rsidRPr="00EA7A2A" w14:paraId="664B1697" w14:textId="77777777" w:rsidTr="54DDB6CA">
        <w:trPr>
          <w:trHeight w:val="300"/>
        </w:trPr>
        <w:tc>
          <w:tcPr>
            <w:tcW w:w="3297" w:type="dxa"/>
            <w:gridSpan w:val="2"/>
          </w:tcPr>
          <w:p w14:paraId="001A6369" w14:textId="77777777" w:rsidR="00027B83" w:rsidRPr="00AB6386" w:rsidRDefault="000B0897" w:rsidP="00AB6386">
            <w:pPr>
              <w:spacing w:line="276" w:lineRule="auto"/>
              <w:ind w:left="1592" w:hanging="708"/>
              <w:rPr>
                <w:rFonts w:ascii="Arial" w:eastAsia="Arial" w:hAnsi="Arial" w:cs="Arial"/>
                <w:b/>
                <w:bCs/>
                <w:kern w:val="2"/>
              </w:rPr>
            </w:pPr>
            <w:r w:rsidRPr="54DDB6CA">
              <w:rPr>
                <w:rFonts w:ascii="Arial" w:eastAsia="Arial" w:hAnsi="Arial" w:cs="Arial"/>
                <w:b/>
                <w:bCs/>
                <w:kern w:val="2"/>
              </w:rPr>
              <w:t>5.3.2.</w:t>
            </w:r>
            <w:r w:rsidRPr="00AB6386">
              <w:rPr>
                <w:rFonts w:ascii="Arial" w:eastAsia="Arial" w:hAnsi="Arial" w:cs="Arial"/>
                <w:b/>
                <w:bCs/>
                <w:kern w:val="2"/>
              </w:rPr>
              <w:t xml:space="preserve"> </w:t>
            </w:r>
            <w:r w:rsidRPr="54DDB6CA">
              <w:rPr>
                <w:rFonts w:ascii="Arial" w:eastAsia="Arial" w:hAnsi="Arial" w:cs="Arial"/>
                <w:b/>
                <w:bCs/>
                <w:kern w:val="2"/>
              </w:rPr>
              <w:t>Sutarties kainos / įkainių peržiūra dėl kitų mokesčių, lemiančių Paslaugų kainos / įkainių pokytį, pasikeitimo</w:t>
            </w:r>
          </w:p>
        </w:tc>
        <w:tc>
          <w:tcPr>
            <w:tcW w:w="6238" w:type="dxa"/>
            <w:gridSpan w:val="2"/>
          </w:tcPr>
          <w:p w14:paraId="5772B308" w14:textId="77777777" w:rsidR="00027B83" w:rsidRPr="00E15A91" w:rsidRDefault="000B0897" w:rsidP="54DDB6CA">
            <w:pPr>
              <w:spacing w:line="276" w:lineRule="auto"/>
              <w:rPr>
                <w:rFonts w:ascii="Arial" w:eastAsia="Arial" w:hAnsi="Arial" w:cs="Arial"/>
              </w:rPr>
            </w:pPr>
            <w:r w:rsidRPr="54DDB6CA">
              <w:rPr>
                <w:rFonts w:ascii="Arial" w:eastAsia="Arial" w:hAnsi="Arial" w:cs="Arial"/>
                <w:kern w:val="2"/>
              </w:rPr>
              <w:t>Netaikoma</w:t>
            </w:r>
          </w:p>
        </w:tc>
      </w:tr>
      <w:tr w:rsidR="000205C1" w:rsidRPr="00EA7A2A" w14:paraId="022882B0" w14:textId="77777777" w:rsidTr="54DDB6CA">
        <w:trPr>
          <w:trHeight w:val="300"/>
        </w:trPr>
        <w:tc>
          <w:tcPr>
            <w:tcW w:w="3297" w:type="dxa"/>
            <w:gridSpan w:val="2"/>
          </w:tcPr>
          <w:p w14:paraId="34D2BE09" w14:textId="7CE0D2FA" w:rsidR="000205C1" w:rsidRPr="000205C1" w:rsidRDefault="000205C1" w:rsidP="00AB6386">
            <w:pPr>
              <w:spacing w:line="276" w:lineRule="auto"/>
              <w:ind w:left="1592" w:hanging="708"/>
              <w:rPr>
                <w:rFonts w:ascii="Arial" w:eastAsia="Arial" w:hAnsi="Arial" w:cs="Arial"/>
                <w:kern w:val="2"/>
              </w:rPr>
            </w:pPr>
            <w:r w:rsidRPr="54DDB6CA">
              <w:rPr>
                <w:rFonts w:ascii="Arial" w:eastAsia="Arial" w:hAnsi="Arial" w:cs="Arial"/>
                <w:b/>
                <w:bCs/>
                <w:kern w:val="2"/>
              </w:rPr>
              <w:t>5.3.3. Sutarties kainos / įkainių peržiūra dėl kainų lygio pokyčio</w:t>
            </w:r>
          </w:p>
        </w:tc>
        <w:tc>
          <w:tcPr>
            <w:tcW w:w="6238" w:type="dxa"/>
            <w:gridSpan w:val="2"/>
          </w:tcPr>
          <w:p w14:paraId="5BE75FF2" w14:textId="77777777" w:rsidR="000205C1" w:rsidRPr="00EA7A2A" w:rsidRDefault="000205C1" w:rsidP="00687875">
            <w:pPr>
              <w:spacing w:line="276" w:lineRule="auto"/>
              <w:ind w:left="842" w:hanging="842"/>
              <w:rPr>
                <w:rFonts w:ascii="Arial" w:eastAsia="Arial" w:hAnsi="Arial" w:cs="Arial"/>
                <w:color w:val="0D0D0D" w:themeColor="text1" w:themeTint="F2"/>
              </w:rPr>
            </w:pPr>
            <w:r w:rsidRPr="54DDB6CA">
              <w:rPr>
                <w:rFonts w:ascii="Arial" w:eastAsia="Arial" w:hAnsi="Arial" w:cs="Arial"/>
                <w:color w:val="0D0D0D" w:themeColor="text1" w:themeTint="F2"/>
              </w:rPr>
              <w:t>5.3.3.1. 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punktą įsigaliojimo dienos), jeigu</w:t>
            </w:r>
            <w:r w:rsidRPr="00347D03">
              <w:rPr>
                <w:rFonts w:ascii="Arial" w:eastAsia="Arial" w:hAnsi="Arial" w:cs="Arial"/>
              </w:rPr>
              <w:t xml:space="preserve"> Vartojimo prekių ir paslaugų kainų pokytis (</w:t>
            </w:r>
            <w:r w:rsidRPr="54DDB6CA">
              <w:rPr>
                <w:rFonts w:ascii="Arial" w:eastAsia="Arial" w:hAnsi="Arial" w:cs="Arial"/>
                <w:color w:val="0D0D0D" w:themeColor="text1" w:themeTint="F2"/>
              </w:rPr>
              <w:t xml:space="preserve">k), apskaičiuotas kaip nustatyta 5.3.3.6 punkte, </w:t>
            </w:r>
            <w:r w:rsidRPr="54DDB6CA">
              <w:rPr>
                <w:rFonts w:ascii="Arial" w:eastAsia="Arial" w:hAnsi="Arial" w:cs="Arial"/>
                <w:color w:val="0D0D0D" w:themeColor="text1" w:themeTint="F2"/>
              </w:rPr>
              <w:lastRenderedPageBreak/>
              <w:t>viršija 5 procentus Sutarties kainos peržiūra atliekama ne rečiau kaip kas 6 (šeši) mėnesiai.</w:t>
            </w:r>
          </w:p>
          <w:p w14:paraId="56589CA2"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rPr>
              <w:t>5.3.3.2. Sutarties k</w:t>
            </w:r>
            <w:r w:rsidRPr="54DDB6CA">
              <w:rPr>
                <w:rFonts w:ascii="Arial" w:eastAsia="Arial" w:hAnsi="Arial" w:cs="Arial"/>
                <w:color w:val="0D0D0D" w:themeColor="text1" w:themeTint="F2"/>
                <w:kern w:val="2"/>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207DC4E6" w14:textId="77777777" w:rsidR="000205C1" w:rsidRPr="00D26514" w:rsidRDefault="000205C1" w:rsidP="00687875">
            <w:pPr>
              <w:spacing w:line="276" w:lineRule="auto"/>
              <w:ind w:left="842" w:hanging="842"/>
              <w:rPr>
                <w:rFonts w:ascii="Arial" w:eastAsia="Arial" w:hAnsi="Arial" w:cs="Arial"/>
                <w:kern w:val="2"/>
                <w:shd w:val="clear" w:color="auto" w:fill="FFFFFF"/>
              </w:rPr>
            </w:pPr>
            <w:r w:rsidRPr="54DDB6CA">
              <w:rPr>
                <w:rFonts w:ascii="Arial" w:eastAsia="Arial" w:hAnsi="Arial" w:cs="Arial"/>
                <w:color w:val="0D0D0D" w:themeColor="text1" w:themeTint="F2"/>
                <w:kern w:val="2"/>
              </w:rPr>
              <w:t>5.3.3.3.</w:t>
            </w:r>
            <w:r w:rsidRPr="00D26514">
              <w:rPr>
                <w:rFonts w:ascii="Arial" w:eastAsia="Arial" w:hAnsi="Arial" w:cs="Arial"/>
                <w:kern w:val="2"/>
              </w:rPr>
              <w:t xml:space="preserve"> </w:t>
            </w:r>
            <w:r w:rsidRPr="00D26514">
              <w:rPr>
                <w:rFonts w:ascii="Arial" w:eastAsia="Arial" w:hAnsi="Arial" w:cs="Arial"/>
                <w:kern w:val="2"/>
                <w:shd w:val="clear" w:color="auto" w:fill="FFFFFF"/>
              </w:rPr>
              <w:t>Jeigu P</w:t>
            </w:r>
            <w:r w:rsidRPr="00D26514">
              <w:rPr>
                <w:rFonts w:ascii="Arial" w:eastAsia="Arial" w:hAnsi="Arial" w:cs="Arial"/>
              </w:rPr>
              <w:t>aslaugų teikimas</w:t>
            </w:r>
            <w:r w:rsidRPr="00D26514">
              <w:rPr>
                <w:rFonts w:ascii="Arial" w:eastAsia="Arial" w:hAnsi="Arial" w:cs="Arial"/>
                <w:kern w:val="2"/>
                <w:shd w:val="clear" w:color="auto" w:fill="FFFFFF"/>
              </w:rPr>
              <w:t xml:space="preserve"> vėluoja dėl Tiekėjo kaltės, uždelstų suteikti P</w:t>
            </w:r>
            <w:r w:rsidRPr="00D26514">
              <w:rPr>
                <w:rFonts w:ascii="Arial" w:eastAsia="Arial" w:hAnsi="Arial" w:cs="Arial"/>
              </w:rPr>
              <w:t>aslaugų</w:t>
            </w:r>
            <w:r w:rsidRPr="00D26514">
              <w:rPr>
                <w:rFonts w:ascii="Arial" w:eastAsia="Arial" w:hAnsi="Arial" w:cs="Arial"/>
                <w:kern w:val="2"/>
                <w:shd w:val="clear" w:color="auto" w:fill="FFFFFF"/>
              </w:rPr>
              <w:t xml:space="preserve"> kaina nėra perskaičiuojami dėl kainų lygio kilimo (gali būti mažinami, tačiau negali būti didinami).</w:t>
            </w:r>
          </w:p>
          <w:p w14:paraId="13F7816D"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rPr>
              <w:t xml:space="preserve">5.3.3.4. Atlikdamos Sutarties kainos peržiūrą </w:t>
            </w:r>
            <w:r w:rsidRPr="54DDB6CA">
              <w:rPr>
                <w:rFonts w:ascii="Arial" w:eastAsia="Arial" w:hAnsi="Arial" w:cs="Arial"/>
                <w:color w:val="0D0D0D" w:themeColor="text1" w:themeTint="F2"/>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92CEC38"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6EEDF8" w14:textId="77777777" w:rsidR="000205C1" w:rsidRPr="00EA7A2A" w:rsidRDefault="000205C1" w:rsidP="00687875">
            <w:pPr>
              <w:spacing w:line="276" w:lineRule="auto"/>
              <w:ind w:left="842" w:hanging="842"/>
              <w:rPr>
                <w:rFonts w:ascii="Arial" w:eastAsia="Arial" w:hAnsi="Arial" w:cs="Arial"/>
                <w:color w:val="0D0D0D" w:themeColor="text1" w:themeTint="F2"/>
              </w:rPr>
            </w:pPr>
            <w:r w:rsidRPr="54DDB6CA">
              <w:rPr>
                <w:rFonts w:ascii="Arial" w:eastAsia="Arial" w:hAnsi="Arial" w:cs="Arial"/>
                <w:color w:val="0D0D0D" w:themeColor="text1" w:themeTint="F2"/>
                <w:kern w:val="2"/>
                <w:shd w:val="clear" w:color="auto" w:fill="FFFFFF"/>
              </w:rPr>
              <w:t xml:space="preserve">5.3.3.6. Nauja Sutarties kaina apskaičiuojami pagal žemiau pateiktą formulę </w:t>
            </w:r>
          </w:p>
          <w:p w14:paraId="19AC23D4" w14:textId="77777777" w:rsidR="000205C1" w:rsidRPr="00EA7A2A" w:rsidRDefault="000205C1" w:rsidP="00687875">
            <w:pPr>
              <w:spacing w:line="276" w:lineRule="auto"/>
              <w:ind w:left="842" w:hanging="842"/>
              <w:rPr>
                <w:rFonts w:ascii="Arial" w:eastAsia="Arial" w:hAnsi="Arial" w:cs="Arial"/>
                <w:color w:val="0D0D0D" w:themeColor="text1" w:themeTint="F2"/>
              </w:rPr>
            </w:pPr>
          </w:p>
          <w:p w14:paraId="7BE742AB" w14:textId="77777777" w:rsidR="000205C1" w:rsidRPr="00EA7A2A" w:rsidRDefault="007631F3" w:rsidP="00687875">
            <w:pPr>
              <w:spacing w:line="276" w:lineRule="auto"/>
              <w:ind w:left="842" w:hanging="842"/>
              <w:jc w:val="both"/>
              <w:textAlignment w:val="baseline"/>
              <w:rPr>
                <w:rFonts w:ascii="Arial" w:eastAsia="Arial" w:hAnsi="Arial" w:cs="Arial"/>
                <w:color w:val="0D0D0D" w:themeColor="text1" w:themeTint="F2"/>
                <w:kern w:val="2"/>
              </w:rPr>
            </w:pPr>
            <m:oMath>
              <m:sSub>
                <m:sSubPr>
                  <m:ctrlPr>
                    <w:rPr>
                      <w:rFonts w:ascii="Cambria Math" w:hAnsi="Cambria Math" w:cs="Arial"/>
                      <w:color w:val="0D0D0D" w:themeColor="text1" w:themeTint="F2"/>
                      <w:szCs w:val="24"/>
                    </w:rPr>
                  </m:ctrlPr>
                </m:sSubPr>
                <m:e>
                  <m:r>
                    <m:rPr>
                      <m:sty m:val="p"/>
                    </m:rPr>
                    <w:rPr>
                      <w:rFonts w:ascii="Cambria Math" w:hAnsi="Cambria Math" w:cs="Arial"/>
                      <w:color w:val="0D0D0D" w:themeColor="text1" w:themeTint="F2"/>
                      <w:szCs w:val="24"/>
                    </w:rPr>
                    <m:t>a</m:t>
                  </m:r>
                </m:e>
                <m:sub>
                  <m:r>
                    <m:rPr>
                      <m:sty m:val="p"/>
                    </m:rPr>
                    <w:rPr>
                      <w:rFonts w:ascii="Cambria Math" w:hAnsi="Cambria Math" w:cs="Arial"/>
                      <w:color w:val="0D0D0D" w:themeColor="text1" w:themeTint="F2"/>
                      <w:szCs w:val="24"/>
                    </w:rPr>
                    <m:t>1</m:t>
                  </m:r>
                </m:sub>
              </m:sSub>
              <m:r>
                <m:rPr>
                  <m:sty m:val="p"/>
                </m:rPr>
                <w:rPr>
                  <w:rFonts w:ascii="Cambria Math" w:hAnsi="Cambria Math" w:cs="Arial"/>
                  <w:color w:val="0D0D0D" w:themeColor="text1" w:themeTint="F2"/>
                  <w:szCs w:val="24"/>
                </w:rPr>
                <m:t>=</m:t>
              </m:r>
              <m:r>
                <m:rPr>
                  <m:sty m:val="p"/>
                </m:rPr>
                <w:rPr>
                  <w:rFonts w:ascii="Cambria Math" w:eastAsiaTheme="minorEastAsia" w:hAnsi="Cambria Math" w:cs="Arial"/>
                  <w:color w:val="0D0D0D" w:themeColor="text1" w:themeTint="F2"/>
                  <w:szCs w:val="24"/>
                </w:rPr>
                <m:t>a+</m:t>
              </m:r>
              <m:d>
                <m:dPr>
                  <m:ctrlPr>
                    <w:rPr>
                      <w:rFonts w:ascii="Cambria Math" w:eastAsiaTheme="minorEastAsia" w:hAnsi="Cambria Math" w:cs="Arial"/>
                      <w:color w:val="0D0D0D" w:themeColor="text1" w:themeTint="F2"/>
                      <w:szCs w:val="24"/>
                    </w:rPr>
                  </m:ctrlPr>
                </m:dPr>
                <m:e>
                  <m:f>
                    <m:fPr>
                      <m:ctrlPr>
                        <w:rPr>
                          <w:rFonts w:ascii="Cambria Math" w:eastAsiaTheme="minorEastAsia" w:hAnsi="Cambria Math" w:cs="Arial"/>
                          <w:color w:val="0D0D0D" w:themeColor="text1" w:themeTint="F2"/>
                          <w:szCs w:val="24"/>
                        </w:rPr>
                      </m:ctrlPr>
                    </m:fPr>
                    <m:num>
                      <m:r>
                        <m:rPr>
                          <m:sty m:val="p"/>
                        </m:rPr>
                        <w:rPr>
                          <w:rFonts w:ascii="Cambria Math" w:eastAsiaTheme="minorEastAsia" w:hAnsi="Cambria Math" w:cs="Arial"/>
                          <w:color w:val="0D0D0D" w:themeColor="text1" w:themeTint="F2"/>
                          <w:szCs w:val="24"/>
                        </w:rPr>
                        <m:t>k</m:t>
                      </m:r>
                    </m:num>
                    <m:den>
                      <m:r>
                        <m:rPr>
                          <m:sty m:val="p"/>
                        </m:rPr>
                        <w:rPr>
                          <w:rFonts w:ascii="Cambria Math" w:eastAsiaTheme="minorEastAsia" w:hAnsi="Cambria Math" w:cs="Arial"/>
                          <w:color w:val="0D0D0D" w:themeColor="text1" w:themeTint="F2"/>
                          <w:szCs w:val="24"/>
                        </w:rPr>
                        <m:t>100</m:t>
                      </m:r>
                    </m:den>
                  </m:f>
                  <m:r>
                    <m:rPr>
                      <m:sty m:val="p"/>
                    </m:rPr>
                    <w:rPr>
                      <w:rFonts w:ascii="Cambria Math" w:eastAsiaTheme="minorEastAsia" w:hAnsi="Cambria Math" w:cs="Arial"/>
                      <w:color w:val="0D0D0D" w:themeColor="text1" w:themeTint="F2"/>
                      <w:szCs w:val="24"/>
                    </w:rPr>
                    <m:t>×a</m:t>
                  </m:r>
                </m:e>
              </m:d>
            </m:oMath>
            <w:r w:rsidR="000205C1" w:rsidRPr="54DDB6CA">
              <w:rPr>
                <w:rFonts w:ascii="Arial" w:eastAsia="Arial" w:hAnsi="Arial" w:cs="Arial"/>
                <w:color w:val="0D0D0D" w:themeColor="text1" w:themeTint="F2"/>
                <w:kern w:val="2"/>
              </w:rPr>
              <w:t>, kur a – kaina (Eur be PVM) (jei peržiūra jau buvo atlikta, tai po paskutinio perskaičiavimo)</w:t>
            </w:r>
          </w:p>
          <w:p w14:paraId="71F5A556" w14:textId="77777777" w:rsidR="000205C1" w:rsidRPr="00EA7A2A" w:rsidRDefault="000205C1" w:rsidP="00687875">
            <w:pPr>
              <w:spacing w:line="276" w:lineRule="auto"/>
              <w:ind w:left="842" w:hanging="842"/>
              <w:jc w:val="both"/>
              <w:textAlignment w:val="baseline"/>
              <w:rPr>
                <w:rFonts w:ascii="Arial" w:eastAsia="Arial" w:hAnsi="Arial" w:cs="Arial"/>
                <w:color w:val="0D0D0D" w:themeColor="text1" w:themeTint="F2"/>
              </w:rPr>
            </w:pPr>
            <w:r w:rsidRPr="54DDB6CA">
              <w:rPr>
                <w:rFonts w:ascii="Arial" w:eastAsia="Arial" w:hAnsi="Arial" w:cs="Arial"/>
                <w:color w:val="0D0D0D" w:themeColor="text1" w:themeTint="F2"/>
                <w:kern w:val="2"/>
              </w:rPr>
              <w:t>a</w:t>
            </w:r>
            <w:r w:rsidRPr="54DDB6CA">
              <w:rPr>
                <w:rFonts w:ascii="Arial" w:eastAsia="Arial" w:hAnsi="Arial" w:cs="Arial"/>
                <w:color w:val="0D0D0D" w:themeColor="text1" w:themeTint="F2"/>
                <w:kern w:val="2"/>
                <w:vertAlign w:val="subscript"/>
              </w:rPr>
              <w:t>1</w:t>
            </w:r>
            <w:r w:rsidRPr="54DDB6CA">
              <w:rPr>
                <w:rFonts w:ascii="Arial" w:eastAsia="Arial" w:hAnsi="Arial" w:cs="Arial"/>
                <w:color w:val="0D0D0D" w:themeColor="text1" w:themeTint="F2"/>
                <w:kern w:val="2"/>
              </w:rPr>
              <w:t xml:space="preserve"> – perskaičiuota (pakeista) kaina (Eur be PVM)</w:t>
            </w:r>
          </w:p>
          <w:p w14:paraId="77D4C0F6" w14:textId="77777777" w:rsidR="000205C1" w:rsidRPr="00EA7A2A" w:rsidRDefault="000205C1" w:rsidP="00687875">
            <w:pPr>
              <w:spacing w:line="276" w:lineRule="auto"/>
              <w:ind w:left="842" w:hanging="842"/>
              <w:jc w:val="both"/>
              <w:textAlignment w:val="baseline"/>
              <w:rPr>
                <w:rFonts w:ascii="Arial" w:eastAsia="Arial" w:hAnsi="Arial" w:cs="Arial"/>
                <w:color w:val="0D0D0D" w:themeColor="text1" w:themeTint="F2"/>
              </w:rPr>
            </w:pPr>
            <w:r w:rsidRPr="54DDB6CA">
              <w:rPr>
                <w:rFonts w:ascii="Arial" w:eastAsia="Arial" w:hAnsi="Arial" w:cs="Arial"/>
                <w:color w:val="0D0D0D" w:themeColor="text1" w:themeTint="F2"/>
                <w:kern w:val="2"/>
              </w:rPr>
              <w:t>k – pagal vartotojų kainų indeksą apskaičiuotas Vartojimo prekių ir paslaugų kainų pokytis (padidėjimas arba sumažėjimas) (%). „k“ reikšmė skaičiuojama pagal formulę (arba įrašyti kitą Pirkėjo taikomą formulę):</w:t>
            </w:r>
          </w:p>
          <w:p w14:paraId="37FB8CC9" w14:textId="77777777" w:rsidR="000205C1" w:rsidRPr="00EA7A2A" w:rsidRDefault="000205C1" w:rsidP="00687875">
            <w:pPr>
              <w:spacing w:line="276" w:lineRule="auto"/>
              <w:ind w:left="842" w:hanging="842"/>
              <w:jc w:val="both"/>
              <w:textAlignment w:val="baseline"/>
              <w:rPr>
                <w:rFonts w:ascii="Arial" w:eastAsia="Arial" w:hAnsi="Arial" w:cs="Arial"/>
                <w:color w:val="0D0D0D" w:themeColor="text1" w:themeTint="F2"/>
                <w:kern w:val="2"/>
              </w:rPr>
            </w:pPr>
            <m:oMath>
              <m:r>
                <m:rPr>
                  <m:sty m:val="p"/>
                </m:rPr>
                <w:rPr>
                  <w:rFonts w:ascii="Cambria Math" w:hAnsi="Cambria Math" w:cs="Arial"/>
                  <w:color w:val="0D0D0D" w:themeColor="text1" w:themeTint="F2"/>
                  <w:szCs w:val="24"/>
                </w:rPr>
                <m:t>k =</m:t>
              </m:r>
              <m:f>
                <m:fPr>
                  <m:ctrlPr>
                    <w:rPr>
                      <w:rFonts w:ascii="Cambria Math" w:eastAsiaTheme="minorEastAsia" w:hAnsi="Cambria Math" w:cs="Arial"/>
                      <w:color w:val="0D0D0D" w:themeColor="text1" w:themeTint="F2"/>
                      <w:szCs w:val="24"/>
                    </w:rPr>
                  </m:ctrlPr>
                </m:fPr>
                <m:num>
                  <m:sSub>
                    <m:sSubPr>
                      <m:ctrlPr>
                        <w:rPr>
                          <w:rFonts w:ascii="Cambria Math" w:eastAsiaTheme="minorEastAsia" w:hAnsi="Cambria Math" w:cs="Arial"/>
                          <w:color w:val="0D0D0D" w:themeColor="text1" w:themeTint="F2"/>
                          <w:szCs w:val="24"/>
                        </w:rPr>
                      </m:ctrlPr>
                    </m:sSubPr>
                    <m:e>
                      <m:r>
                        <m:rPr>
                          <m:sty m:val="p"/>
                        </m:rPr>
                        <w:rPr>
                          <w:rFonts w:ascii="Cambria Math" w:eastAsiaTheme="minorEastAsia" w:hAnsi="Cambria Math" w:cs="Arial"/>
                          <w:color w:val="0D0D0D" w:themeColor="text1" w:themeTint="F2"/>
                          <w:szCs w:val="24"/>
                        </w:rPr>
                        <m:t>Ind</m:t>
                      </m:r>
                    </m:e>
                    <m:sub>
                      <m:r>
                        <m:rPr>
                          <m:sty m:val="p"/>
                        </m:rPr>
                        <w:rPr>
                          <w:rFonts w:ascii="Cambria Math" w:eastAsiaTheme="minorEastAsia" w:hAnsi="Cambria Math" w:cs="Arial"/>
                          <w:color w:val="0D0D0D" w:themeColor="text1" w:themeTint="F2"/>
                          <w:szCs w:val="24"/>
                        </w:rPr>
                        <m:t>naujausias</m:t>
                      </m:r>
                    </m:sub>
                  </m:sSub>
                </m:num>
                <m:den>
                  <m:sSub>
                    <m:sSubPr>
                      <m:ctrlPr>
                        <w:rPr>
                          <w:rFonts w:ascii="Cambria Math" w:eastAsiaTheme="minorEastAsia" w:hAnsi="Cambria Math" w:cs="Arial"/>
                          <w:color w:val="0D0D0D" w:themeColor="text1" w:themeTint="F2"/>
                          <w:szCs w:val="24"/>
                        </w:rPr>
                      </m:ctrlPr>
                    </m:sSubPr>
                    <m:e>
                      <m:r>
                        <m:rPr>
                          <m:sty m:val="p"/>
                        </m:rPr>
                        <w:rPr>
                          <w:rFonts w:ascii="Cambria Math" w:eastAsiaTheme="minorEastAsia" w:hAnsi="Cambria Math" w:cs="Arial"/>
                          <w:color w:val="0D0D0D" w:themeColor="text1" w:themeTint="F2"/>
                          <w:szCs w:val="24"/>
                        </w:rPr>
                        <m:t>Ind</m:t>
                      </m:r>
                    </m:e>
                    <m:sub>
                      <m:r>
                        <m:rPr>
                          <m:sty m:val="p"/>
                        </m:rPr>
                        <w:rPr>
                          <w:rFonts w:ascii="Cambria Math" w:eastAsiaTheme="minorEastAsia" w:hAnsi="Cambria Math" w:cs="Arial"/>
                          <w:color w:val="0D0D0D" w:themeColor="text1" w:themeTint="F2"/>
                          <w:szCs w:val="24"/>
                        </w:rPr>
                        <m:t>pradžia</m:t>
                      </m:r>
                    </m:sub>
                  </m:sSub>
                </m:den>
              </m:f>
              <m:r>
                <m:rPr>
                  <m:sty m:val="p"/>
                </m:rPr>
                <w:rPr>
                  <w:rFonts w:ascii="Cambria Math" w:eastAsiaTheme="minorEastAsia" w:hAnsi="Cambria Math" w:cs="Arial"/>
                  <w:color w:val="0D0D0D" w:themeColor="text1" w:themeTint="F2"/>
                  <w:szCs w:val="24"/>
                </w:rPr>
                <m:t>×100-100</m:t>
              </m:r>
            </m:oMath>
            <w:r w:rsidRPr="54DDB6CA">
              <w:rPr>
                <w:rFonts w:ascii="Arial" w:eastAsia="Arial" w:hAnsi="Arial" w:cs="Arial"/>
                <w:color w:val="0D0D0D" w:themeColor="text1" w:themeTint="F2"/>
                <w:kern w:val="2"/>
              </w:rPr>
              <w:t>, (proc.) kur</w:t>
            </w:r>
          </w:p>
          <w:p w14:paraId="4854D8C1" w14:textId="77777777" w:rsidR="000205C1" w:rsidRPr="00EA7A2A" w:rsidRDefault="000205C1" w:rsidP="00687875">
            <w:pPr>
              <w:spacing w:line="276" w:lineRule="auto"/>
              <w:ind w:left="842" w:hanging="842"/>
              <w:jc w:val="both"/>
              <w:textAlignment w:val="baseline"/>
              <w:rPr>
                <w:rFonts w:ascii="Arial" w:eastAsia="Arial" w:hAnsi="Arial" w:cs="Arial"/>
                <w:color w:val="0D0D0D" w:themeColor="text1" w:themeTint="F2"/>
              </w:rPr>
            </w:pPr>
            <w:proofErr w:type="spellStart"/>
            <w:r w:rsidRPr="54DDB6CA">
              <w:rPr>
                <w:rFonts w:ascii="Arial" w:eastAsia="Arial" w:hAnsi="Arial" w:cs="Arial"/>
                <w:color w:val="0D0D0D" w:themeColor="text1" w:themeTint="F2"/>
                <w:kern w:val="2"/>
              </w:rPr>
              <w:t>Ind</w:t>
            </w:r>
            <w:r w:rsidRPr="54DDB6CA">
              <w:rPr>
                <w:rFonts w:ascii="Arial" w:eastAsia="Arial" w:hAnsi="Arial" w:cs="Arial"/>
                <w:color w:val="0D0D0D" w:themeColor="text1" w:themeTint="F2"/>
                <w:kern w:val="2"/>
                <w:vertAlign w:val="subscript"/>
              </w:rPr>
              <w:t>naujausias</w:t>
            </w:r>
            <w:proofErr w:type="spellEnd"/>
            <w:r w:rsidRPr="54DDB6CA">
              <w:rPr>
                <w:rFonts w:ascii="Arial" w:eastAsia="Arial" w:hAnsi="Arial" w:cs="Arial"/>
                <w:color w:val="0D0D0D" w:themeColor="text1" w:themeTint="F2"/>
                <w:kern w:val="2"/>
              </w:rPr>
              <w:t xml:space="preserve"> – kreipimosi dėl kainos peržiūros išsiuntimo kitai Šaliai dieną paskelbtas naujausias vartojimo prekių ir paslaugų indeksas.</w:t>
            </w:r>
          </w:p>
          <w:p w14:paraId="7A0C46DE" w14:textId="77777777" w:rsidR="000205C1" w:rsidRPr="00EA7A2A" w:rsidRDefault="000205C1" w:rsidP="00687875">
            <w:pPr>
              <w:spacing w:line="276" w:lineRule="auto"/>
              <w:ind w:left="842" w:hanging="842"/>
              <w:rPr>
                <w:rFonts w:ascii="Arial" w:eastAsia="Arial" w:hAnsi="Arial" w:cs="Arial"/>
                <w:color w:val="0D0D0D" w:themeColor="text1" w:themeTint="F2"/>
              </w:rPr>
            </w:pPr>
            <w:proofErr w:type="spellStart"/>
            <w:r w:rsidRPr="54DDB6CA">
              <w:rPr>
                <w:rFonts w:ascii="Arial" w:eastAsia="Arial" w:hAnsi="Arial" w:cs="Arial"/>
                <w:color w:val="0D0D0D" w:themeColor="text1" w:themeTint="F2"/>
                <w:kern w:val="2"/>
              </w:rPr>
              <w:lastRenderedPageBreak/>
              <w:t>Ind</w:t>
            </w:r>
            <w:r w:rsidRPr="54DDB6CA">
              <w:rPr>
                <w:rFonts w:ascii="Arial" w:eastAsia="Arial" w:hAnsi="Arial" w:cs="Arial"/>
                <w:color w:val="0D0D0D" w:themeColor="text1" w:themeTint="F2"/>
                <w:kern w:val="2"/>
                <w:vertAlign w:val="subscript"/>
              </w:rPr>
              <w:t>pradžia</w:t>
            </w:r>
            <w:proofErr w:type="spellEnd"/>
            <w:r w:rsidRPr="54DDB6CA">
              <w:rPr>
                <w:rFonts w:ascii="Arial" w:eastAsia="Arial" w:hAnsi="Arial" w:cs="Arial"/>
                <w:color w:val="0D0D0D" w:themeColor="text1" w:themeTint="F2"/>
                <w:kern w:val="2"/>
              </w:rPr>
              <w:t xml:space="preserve"> – laikotarpio pradžios datos (mėnesio) vartojimo prekių ir paslaugų. Pirmojo perskaičiavimo atveju laikotarpio pradžia (mėnuo) yra</w:t>
            </w:r>
            <w:r w:rsidRPr="54DDB6CA">
              <w:rPr>
                <w:rFonts w:ascii="Arial" w:eastAsia="Arial" w:hAnsi="Arial" w:cs="Arial"/>
                <w:color w:val="0D0D0D" w:themeColor="text1" w:themeTint="F2"/>
              </w:rPr>
              <w:t xml:space="preserve"> Sutarties įsigaliojimo dienos mėnuo </w:t>
            </w:r>
            <w:r w:rsidRPr="54DDB6CA">
              <w:rPr>
                <w:rFonts w:ascii="Arial" w:eastAsia="Arial" w:hAnsi="Arial" w:cs="Arial"/>
                <w:color w:val="0D0D0D" w:themeColor="text1" w:themeTint="F2"/>
                <w:kern w:val="2"/>
                <w:shd w:val="clear" w:color="auto" w:fill="FFFFFF"/>
              </w:rPr>
              <w:t>.</w:t>
            </w:r>
            <w:r w:rsidRPr="54DDB6CA">
              <w:rPr>
                <w:rFonts w:ascii="Arial" w:eastAsia="Arial" w:hAnsi="Arial" w:cs="Arial"/>
                <w:color w:val="0D0D0D" w:themeColor="text1" w:themeTint="F2"/>
                <w:kern w:val="2"/>
              </w:rPr>
              <w:t xml:space="preserve"> Antrojo ir vėlesnių perskaičiavimų atveju laikotarpio pradžia (mėnuo) yra paskutinio perskaičiavimo metu naudotos paskelbto atitinkamo indekso reikšmės mėnuo.</w:t>
            </w:r>
          </w:p>
          <w:p w14:paraId="44079BEC"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rPr>
              <w:t xml:space="preserve">5.3.3.7. </w:t>
            </w:r>
            <w:r w:rsidRPr="54DDB6CA">
              <w:rPr>
                <w:rFonts w:ascii="Arial" w:eastAsia="Arial" w:hAnsi="Arial" w:cs="Arial"/>
                <w:color w:val="0D0D0D" w:themeColor="text1" w:themeTint="F2"/>
                <w:kern w:val="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54DDB6CA">
              <w:rPr>
                <w:rFonts w:ascii="Arial" w:eastAsia="Arial" w:hAnsi="Arial" w:cs="Arial"/>
                <w:color w:val="0D0D0D" w:themeColor="text1" w:themeTint="F2"/>
                <w:kern w:val="2"/>
                <w:shd w:val="clear" w:color="auto" w:fill="FFFFFF"/>
                <w:vertAlign w:val="subscript"/>
              </w:rPr>
              <w:t>1</w:t>
            </w:r>
            <w:r w:rsidRPr="54DDB6CA">
              <w:rPr>
                <w:rFonts w:ascii="Arial" w:eastAsia="Arial" w:hAnsi="Arial" w:cs="Arial"/>
                <w:color w:val="0D0D0D" w:themeColor="text1" w:themeTint="F2"/>
                <w:kern w:val="2"/>
                <w:shd w:val="clear" w:color="auto" w:fill="FFFFFF"/>
              </w:rPr>
              <w:t>“ suapvalinamas iki dviejų skaitmenų po kablelio.</w:t>
            </w:r>
          </w:p>
          <w:p w14:paraId="72F58E83"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54DDB6CA">
              <w:rPr>
                <w:rFonts w:ascii="Arial" w:eastAsia="Arial" w:hAnsi="Arial" w:cs="Arial"/>
                <w:color w:val="0D0D0D" w:themeColor="text1" w:themeTint="F2"/>
                <w:kern w:val="2"/>
                <w:bdr w:val="none" w:sz="0" w:space="0" w:color="auto" w:frame="1"/>
              </w:rPr>
              <w:t>kitus oficialius šaltinių duomenis</w:t>
            </w:r>
            <w:r w:rsidRPr="54DDB6CA">
              <w:rPr>
                <w:rFonts w:ascii="Arial" w:eastAsia="Arial" w:hAnsi="Arial" w:cs="Arial"/>
                <w:color w:val="0D0D0D" w:themeColor="text1" w:themeTint="F2"/>
                <w:kern w:val="2"/>
                <w:shd w:val="clear" w:color="auto" w:fill="FFFFFF"/>
              </w:rPr>
              <w:t>, kita svarbi informacija. Prašyme Šalis neturi teisės nurodyti kito indekso ar prašyti perskaičiavimo pagal kitą indeksą nei nurodytas šioje procedūroje.</w:t>
            </w:r>
          </w:p>
          <w:p w14:paraId="5169395D" w14:textId="77777777" w:rsidR="000205C1" w:rsidRPr="00EA7A2A"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54DDB6CA">
              <w:rPr>
                <w:rFonts w:ascii="Arial" w:eastAsia="Arial" w:hAnsi="Arial" w:cs="Arial"/>
                <w:color w:val="0D0D0D" w:themeColor="text1" w:themeTint="F2"/>
                <w:kern w:val="2"/>
                <w:shd w:val="clear" w:color="auto" w:fill="FFFFFF"/>
              </w:rPr>
              <w:t>5</w:t>
            </w:r>
            <w:r w:rsidRPr="54DDB6CA">
              <w:rPr>
                <w:rFonts w:ascii="Arial" w:eastAsia="Arial" w:hAnsi="Arial" w:cs="Arial"/>
                <w:color w:val="0D0D0D" w:themeColor="text1" w:themeTint="F2"/>
                <w:kern w:val="2"/>
              </w:rPr>
              <w:t xml:space="preserve">.3.3.9. </w:t>
            </w:r>
            <w:r w:rsidRPr="54DDB6CA">
              <w:rPr>
                <w:rFonts w:ascii="Arial" w:eastAsia="Arial" w:hAnsi="Arial" w:cs="Arial"/>
                <w:color w:val="0D0D0D" w:themeColor="text1" w:themeTint="F2"/>
                <w:kern w:val="2"/>
                <w:shd w:val="clear" w:color="auto" w:fill="FFFFFF"/>
              </w:rPr>
              <w:t>Susitarimas turi būti sudarytas per 10 d. nuo Šalies pateikto tinkamo prašymo perskaičiuoti S</w:t>
            </w:r>
            <w:r w:rsidRPr="54DDB6CA">
              <w:rPr>
                <w:rFonts w:ascii="Arial" w:eastAsia="Arial" w:hAnsi="Arial" w:cs="Arial"/>
                <w:color w:val="0D0D0D" w:themeColor="text1" w:themeTint="F2"/>
                <w:kern w:val="2"/>
              </w:rPr>
              <w:t xml:space="preserve">utarties </w:t>
            </w:r>
            <w:r w:rsidRPr="54DDB6CA">
              <w:rPr>
                <w:rFonts w:ascii="Arial" w:eastAsia="Arial" w:hAnsi="Arial" w:cs="Arial"/>
                <w:color w:val="0D0D0D" w:themeColor="text1" w:themeTint="F2"/>
                <w:kern w:val="2"/>
                <w:shd w:val="clear" w:color="auto" w:fill="FFFFFF"/>
              </w:rPr>
              <w:t>kainą gavimo dienos.</w:t>
            </w:r>
          </w:p>
          <w:p w14:paraId="38752C12" w14:textId="015F4C74" w:rsidR="000205C1" w:rsidRPr="00EA7A2A" w:rsidRDefault="000205C1" w:rsidP="00687875">
            <w:pPr>
              <w:spacing w:line="276" w:lineRule="auto"/>
              <w:ind w:left="842" w:hanging="842"/>
              <w:rPr>
                <w:rFonts w:ascii="Arial" w:eastAsia="Arial" w:hAnsi="Arial" w:cs="Arial"/>
                <w:color w:val="4472C4"/>
                <w:kern w:val="2"/>
              </w:rPr>
            </w:pPr>
            <w:r w:rsidRPr="54DDB6CA">
              <w:rPr>
                <w:rFonts w:ascii="Arial" w:eastAsia="Arial" w:hAnsi="Arial" w:cs="Arial"/>
                <w:color w:val="0D0D0D" w:themeColor="text1" w:themeTint="F2"/>
                <w:kern w:val="2"/>
                <w:shd w:val="clear" w:color="auto" w:fill="FFFFFF"/>
              </w:rPr>
              <w:t xml:space="preserve">5.3.3.10. </w:t>
            </w:r>
            <w:r w:rsidRPr="54DDB6CA">
              <w:rPr>
                <w:rFonts w:ascii="Arial" w:eastAsia="Arial" w:hAnsi="Arial" w:cs="Arial"/>
                <w:color w:val="0D0D0D" w:themeColor="text1" w:themeTint="F2"/>
                <w:kern w:val="2"/>
                <w:bdr w:val="none" w:sz="0" w:space="0" w:color="auto" w:frame="1"/>
              </w:rPr>
              <w:t>Susitarimu Šalys neturi teisės keisti procedūroje nurodytos tvarkos ar kitų Sutarties nuostatų, išskyrus, jei keitimas atliekamas pagal VPĮ nuostatas.</w:t>
            </w:r>
          </w:p>
        </w:tc>
      </w:tr>
      <w:tr w:rsidR="000205C1" w:rsidRPr="00EA7A2A" w14:paraId="6D143C7C" w14:textId="77777777" w:rsidTr="54DDB6CA">
        <w:trPr>
          <w:trHeight w:val="300"/>
        </w:trPr>
        <w:tc>
          <w:tcPr>
            <w:tcW w:w="3297" w:type="dxa"/>
            <w:gridSpan w:val="2"/>
          </w:tcPr>
          <w:p w14:paraId="672A4CBD" w14:textId="77777777" w:rsidR="000205C1" w:rsidRPr="00EA7A2A" w:rsidRDefault="000205C1" w:rsidP="00AB6386">
            <w:pPr>
              <w:spacing w:line="276" w:lineRule="auto"/>
              <w:ind w:left="1592" w:hanging="708"/>
              <w:rPr>
                <w:rFonts w:ascii="Arial" w:eastAsia="Arial" w:hAnsi="Arial" w:cs="Arial"/>
                <w:b/>
                <w:bCs/>
                <w:kern w:val="2"/>
              </w:rPr>
            </w:pPr>
            <w:r w:rsidRPr="54DDB6CA">
              <w:rPr>
                <w:rFonts w:ascii="Arial" w:eastAsia="Arial" w:hAnsi="Arial" w:cs="Arial"/>
                <w:b/>
                <w:bCs/>
                <w:kern w:val="2"/>
              </w:rPr>
              <w:lastRenderedPageBreak/>
              <w:t xml:space="preserve">5.3.4. Sutarties kainos / įkainių peržiūra dėl kainų lygio pokyčio pagal Paslaugų </w:t>
            </w:r>
            <w:r w:rsidRPr="54DDB6CA">
              <w:rPr>
                <w:rFonts w:ascii="Arial" w:eastAsia="Arial" w:hAnsi="Arial" w:cs="Arial"/>
                <w:b/>
                <w:bCs/>
                <w:kern w:val="2"/>
              </w:rPr>
              <w:lastRenderedPageBreak/>
              <w:t>grupių kainų pokyčius</w:t>
            </w:r>
          </w:p>
        </w:tc>
        <w:tc>
          <w:tcPr>
            <w:tcW w:w="6238" w:type="dxa"/>
            <w:gridSpan w:val="2"/>
          </w:tcPr>
          <w:p w14:paraId="04CEF517"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lastRenderedPageBreak/>
              <w:t>Netaikoma</w:t>
            </w:r>
          </w:p>
          <w:p w14:paraId="61574C3A" w14:textId="77777777" w:rsidR="000205C1" w:rsidRPr="000205C1" w:rsidRDefault="000205C1" w:rsidP="54DDB6CA">
            <w:pPr>
              <w:spacing w:line="276" w:lineRule="auto"/>
              <w:rPr>
                <w:rFonts w:ascii="Arial" w:eastAsia="Arial" w:hAnsi="Arial" w:cs="Arial"/>
                <w:color w:val="4472C4" w:themeColor="accent1"/>
              </w:rPr>
            </w:pPr>
          </w:p>
        </w:tc>
      </w:tr>
      <w:tr w:rsidR="000205C1" w:rsidRPr="00EA7A2A" w14:paraId="22049506" w14:textId="77777777" w:rsidTr="54DDB6CA">
        <w:trPr>
          <w:trHeight w:val="300"/>
        </w:trPr>
        <w:tc>
          <w:tcPr>
            <w:tcW w:w="3297" w:type="dxa"/>
            <w:gridSpan w:val="2"/>
          </w:tcPr>
          <w:p w14:paraId="3C616512"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5.4. Sutarties kainos / įkainių apskaičiavimas taikant </w:t>
            </w:r>
            <w:r w:rsidRPr="54DDB6CA">
              <w:rPr>
                <w:rFonts w:ascii="Arial" w:eastAsia="Arial" w:hAnsi="Arial" w:cs="Arial"/>
                <w:b/>
                <w:bCs/>
                <w:kern w:val="2"/>
                <w:u w:val="single"/>
              </w:rPr>
              <w:t>kiekio (apimties)</w:t>
            </w:r>
            <w:r w:rsidRPr="54DDB6CA">
              <w:rPr>
                <w:rFonts w:ascii="Arial" w:eastAsia="Arial" w:hAnsi="Arial" w:cs="Arial"/>
                <w:b/>
                <w:bCs/>
                <w:kern w:val="2"/>
              </w:rPr>
              <w:t xml:space="preserve"> keitimo taisykles</w:t>
            </w:r>
          </w:p>
        </w:tc>
        <w:tc>
          <w:tcPr>
            <w:tcW w:w="6238" w:type="dxa"/>
            <w:gridSpan w:val="2"/>
          </w:tcPr>
          <w:p w14:paraId="327A89C8" w14:textId="77777777" w:rsidR="000205C1" w:rsidRPr="000205C1" w:rsidRDefault="000205C1" w:rsidP="54DDB6CA">
            <w:pPr>
              <w:spacing w:line="276" w:lineRule="auto"/>
              <w:rPr>
                <w:rFonts w:ascii="Arial" w:eastAsia="Arial" w:hAnsi="Arial" w:cs="Arial"/>
              </w:rPr>
            </w:pPr>
            <w:r w:rsidRPr="54DDB6CA">
              <w:rPr>
                <w:rFonts w:ascii="Arial" w:eastAsia="Arial" w:hAnsi="Arial" w:cs="Arial"/>
                <w:kern w:val="2"/>
              </w:rPr>
              <w:t>Netaikoma</w:t>
            </w:r>
          </w:p>
        </w:tc>
      </w:tr>
      <w:tr w:rsidR="000205C1" w:rsidRPr="00EA7A2A" w14:paraId="64F75697" w14:textId="77777777" w:rsidTr="54DDB6CA">
        <w:trPr>
          <w:trHeight w:val="300"/>
        </w:trPr>
        <w:tc>
          <w:tcPr>
            <w:tcW w:w="3297" w:type="dxa"/>
            <w:gridSpan w:val="2"/>
          </w:tcPr>
          <w:p w14:paraId="24D5D914" w14:textId="77777777" w:rsidR="000205C1" w:rsidRPr="002176A7" w:rsidRDefault="000205C1" w:rsidP="002176A7">
            <w:pPr>
              <w:spacing w:line="276" w:lineRule="auto"/>
              <w:ind w:left="787" w:hanging="470"/>
              <w:rPr>
                <w:rFonts w:ascii="Arial" w:eastAsia="Arial" w:hAnsi="Arial" w:cs="Arial"/>
                <w:b/>
                <w:bCs/>
              </w:rPr>
            </w:pPr>
            <w:r w:rsidRPr="002176A7">
              <w:rPr>
                <w:rFonts w:ascii="Arial" w:eastAsia="Arial" w:hAnsi="Arial" w:cs="Arial"/>
                <w:b/>
                <w:bCs/>
              </w:rPr>
              <w:t>5.5. Atsiskaitymo su Tiekėju terminas ir tvarka</w:t>
            </w:r>
          </w:p>
        </w:tc>
        <w:tc>
          <w:tcPr>
            <w:tcW w:w="6238" w:type="dxa"/>
            <w:gridSpan w:val="2"/>
          </w:tcPr>
          <w:p w14:paraId="3AF59C33" w14:textId="5C5370BD" w:rsidR="000205C1" w:rsidRPr="00964161" w:rsidRDefault="000205C1" w:rsidP="54DDB6CA">
            <w:pPr>
              <w:spacing w:line="276" w:lineRule="auto"/>
              <w:rPr>
                <w:rFonts w:ascii="Arial" w:eastAsia="Arial" w:hAnsi="Arial" w:cs="Arial"/>
                <w:kern w:val="2"/>
              </w:rPr>
            </w:pPr>
            <w:r w:rsidRPr="00964161">
              <w:rPr>
                <w:rFonts w:ascii="Arial" w:eastAsia="Arial" w:hAnsi="Arial" w:cs="Arial"/>
                <w:kern w:val="2"/>
              </w:rPr>
              <w:t xml:space="preserve">Pirkėjas atsiskaito su Tiekėju ne vėliau kaip per </w:t>
            </w:r>
            <w:r w:rsidR="26504DC3" w:rsidRPr="00964161">
              <w:rPr>
                <w:rFonts w:ascii="Arial" w:eastAsia="Arial" w:hAnsi="Arial" w:cs="Arial"/>
                <w:b/>
                <w:bCs/>
                <w:kern w:val="2"/>
              </w:rPr>
              <w:t>30 k. d</w:t>
            </w:r>
            <w:r w:rsidR="26504DC3" w:rsidRPr="00964161">
              <w:rPr>
                <w:rFonts w:ascii="Arial" w:eastAsia="Arial" w:hAnsi="Arial" w:cs="Arial"/>
                <w:kern w:val="2"/>
              </w:rPr>
              <w:t>.</w:t>
            </w:r>
            <w:r w:rsidRPr="00964161">
              <w:rPr>
                <w:rFonts w:ascii="Arial" w:eastAsia="Arial" w:hAnsi="Arial" w:cs="Arial"/>
                <w:kern w:val="2"/>
              </w:rPr>
              <w:t xml:space="preserve"> nuo Sąskaitos gavimo dienos.</w:t>
            </w:r>
          </w:p>
          <w:p w14:paraId="42DD3D6B" w14:textId="489E6944" w:rsidR="0060336E" w:rsidRPr="0060336E" w:rsidRDefault="000205C1" w:rsidP="0060336E">
            <w:pPr>
              <w:rPr>
                <w:rFonts w:ascii="Arial" w:eastAsia="Arial" w:hAnsi="Arial" w:cs="Arial"/>
                <w:kern w:val="2"/>
                <w:shd w:val="clear" w:color="auto" w:fill="FFFFFF"/>
              </w:rPr>
            </w:pPr>
            <w:r w:rsidRPr="0060336E">
              <w:rPr>
                <w:rFonts w:ascii="Arial" w:eastAsia="Arial" w:hAnsi="Arial" w:cs="Arial"/>
                <w:kern w:val="2"/>
                <w:shd w:val="clear" w:color="auto" w:fill="FFFFFF"/>
              </w:rPr>
              <w:t>Apmokėjimo sąlygos</w:t>
            </w:r>
            <w:r w:rsidR="27FEF08A" w:rsidRPr="0060336E">
              <w:rPr>
                <w:rFonts w:ascii="Arial" w:eastAsia="Arial" w:hAnsi="Arial" w:cs="Arial"/>
                <w:kern w:val="2"/>
                <w:shd w:val="clear" w:color="auto" w:fill="FFFFFF"/>
              </w:rPr>
              <w:t>:</w:t>
            </w:r>
            <w:r w:rsidRPr="0060336E">
              <w:rPr>
                <w:rFonts w:ascii="Arial" w:eastAsia="Arial" w:hAnsi="Arial" w:cs="Arial"/>
                <w:kern w:val="2"/>
                <w:shd w:val="clear" w:color="auto" w:fill="FFFFFF"/>
              </w:rPr>
              <w:t xml:space="preserve"> </w:t>
            </w:r>
            <w:r w:rsidR="0060336E" w:rsidRPr="0060336E">
              <w:rPr>
                <w:kern w:val="2"/>
                <w:szCs w:val="24"/>
                <w:shd w:val="clear" w:color="auto" w:fill="FFFFFF"/>
              </w:rPr>
              <w:t xml:space="preserve"> </w:t>
            </w:r>
            <w:r w:rsidR="0060336E" w:rsidRPr="0060336E">
              <w:rPr>
                <w:rFonts w:ascii="Arial" w:eastAsia="Arial" w:hAnsi="Arial" w:cs="Arial"/>
                <w:kern w:val="2"/>
                <w:shd w:val="clear" w:color="auto" w:fill="FFFFFF"/>
              </w:rPr>
              <w:t>įvykdžius visus sutartinius įsipareigojimus, sumokama visa Sutarties kaina;</w:t>
            </w:r>
          </w:p>
          <w:p w14:paraId="2E393D74" w14:textId="3C8A1647" w:rsidR="000205C1" w:rsidRPr="00964161" w:rsidRDefault="000205C1" w:rsidP="00CE749A">
            <w:pPr>
              <w:rPr>
                <w:rFonts w:ascii="Arial" w:eastAsia="Arial" w:hAnsi="Arial" w:cs="Arial"/>
                <w:color w:val="FF0000"/>
                <w:kern w:val="2"/>
                <w:shd w:val="clear" w:color="auto" w:fill="FFFFFF"/>
              </w:rPr>
            </w:pPr>
          </w:p>
        </w:tc>
      </w:tr>
      <w:tr w:rsidR="000205C1" w:rsidRPr="00EA7A2A" w14:paraId="65C41120" w14:textId="77777777" w:rsidTr="54DDB6CA">
        <w:trPr>
          <w:trHeight w:val="300"/>
        </w:trPr>
        <w:tc>
          <w:tcPr>
            <w:tcW w:w="3297" w:type="dxa"/>
            <w:gridSpan w:val="2"/>
          </w:tcPr>
          <w:p w14:paraId="7FC1DBAF" w14:textId="7C3CF058"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5.6. Avansas</w:t>
            </w:r>
          </w:p>
        </w:tc>
        <w:tc>
          <w:tcPr>
            <w:tcW w:w="6238" w:type="dxa"/>
            <w:gridSpan w:val="2"/>
          </w:tcPr>
          <w:p w14:paraId="5B15E5DF"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Netaikoma</w:t>
            </w:r>
          </w:p>
          <w:p w14:paraId="382B074E" w14:textId="0DBBE415" w:rsidR="000205C1" w:rsidRPr="000205C1" w:rsidRDefault="000205C1" w:rsidP="54DDB6CA">
            <w:pPr>
              <w:spacing w:line="276" w:lineRule="auto"/>
              <w:rPr>
                <w:rFonts w:ascii="Arial" w:eastAsia="Arial" w:hAnsi="Arial" w:cs="Arial"/>
                <w:color w:val="000000"/>
                <w:kern w:val="2"/>
                <w:shd w:val="clear" w:color="auto" w:fill="FFFFFF"/>
              </w:rPr>
            </w:pPr>
          </w:p>
        </w:tc>
      </w:tr>
      <w:tr w:rsidR="000205C1" w:rsidRPr="00EA7A2A" w14:paraId="19884362" w14:textId="77777777" w:rsidTr="54DDB6CA">
        <w:trPr>
          <w:trHeight w:val="300"/>
        </w:trPr>
        <w:tc>
          <w:tcPr>
            <w:tcW w:w="3297" w:type="dxa"/>
            <w:gridSpan w:val="2"/>
          </w:tcPr>
          <w:p w14:paraId="2DD1F801" w14:textId="646FE72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5.7. Avanso užtikrinimas</w:t>
            </w:r>
          </w:p>
        </w:tc>
        <w:tc>
          <w:tcPr>
            <w:tcW w:w="6238" w:type="dxa"/>
            <w:gridSpan w:val="2"/>
          </w:tcPr>
          <w:p w14:paraId="762FA445" w14:textId="77777777"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Netaikoma</w:t>
            </w:r>
          </w:p>
          <w:p w14:paraId="3258F3A8" w14:textId="48DD481E" w:rsidR="000205C1" w:rsidRPr="000205C1" w:rsidRDefault="000205C1" w:rsidP="54DDB6CA">
            <w:pPr>
              <w:spacing w:line="276" w:lineRule="auto"/>
              <w:rPr>
                <w:rFonts w:ascii="Arial" w:eastAsia="Arial" w:hAnsi="Arial" w:cs="Arial"/>
                <w:color w:val="000000" w:themeColor="text1"/>
                <w:kern w:val="2"/>
              </w:rPr>
            </w:pPr>
          </w:p>
        </w:tc>
      </w:tr>
      <w:tr w:rsidR="000205C1" w:rsidRPr="00EA7A2A" w14:paraId="29366B46" w14:textId="77777777" w:rsidTr="54DDB6CA">
        <w:trPr>
          <w:trHeight w:val="300"/>
        </w:trPr>
        <w:tc>
          <w:tcPr>
            <w:tcW w:w="9535" w:type="dxa"/>
            <w:gridSpan w:val="4"/>
          </w:tcPr>
          <w:p w14:paraId="1B8DC7CB"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6. PASLAUGŲ KOKYBĖ IR GARANTINIAI ĮSIPAREIGOJIMAI</w:t>
            </w:r>
          </w:p>
        </w:tc>
      </w:tr>
      <w:tr w:rsidR="000205C1" w:rsidRPr="00EA7A2A" w14:paraId="3D56CB1B" w14:textId="77777777" w:rsidTr="54DDB6CA">
        <w:trPr>
          <w:trHeight w:val="300"/>
        </w:trPr>
        <w:tc>
          <w:tcPr>
            <w:tcW w:w="3297" w:type="dxa"/>
            <w:gridSpan w:val="2"/>
          </w:tcPr>
          <w:p w14:paraId="27BE1C92" w14:textId="0DC47AF5"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6.1. Garantinis terminas</w:t>
            </w:r>
          </w:p>
        </w:tc>
        <w:tc>
          <w:tcPr>
            <w:tcW w:w="6238" w:type="dxa"/>
            <w:gridSpan w:val="2"/>
          </w:tcPr>
          <w:p w14:paraId="22B79B7F" w14:textId="7179CF22" w:rsidR="000205C1" w:rsidRPr="00DC0D13" w:rsidRDefault="0060336E" w:rsidP="54DDB6CA">
            <w:pPr>
              <w:spacing w:line="276" w:lineRule="auto"/>
              <w:rPr>
                <w:rFonts w:ascii="Arial" w:eastAsia="Arial" w:hAnsi="Arial" w:cs="Arial"/>
              </w:rPr>
            </w:pPr>
            <w:r w:rsidRPr="00DC0D13">
              <w:rPr>
                <w:rFonts w:ascii="Arial" w:eastAsia="Arial" w:hAnsi="Arial" w:cs="Arial"/>
              </w:rPr>
              <w:t>24</w:t>
            </w:r>
            <w:r w:rsidR="00F65A78" w:rsidRPr="00DC0D13">
              <w:rPr>
                <w:rFonts w:ascii="Arial" w:eastAsia="Arial" w:hAnsi="Arial" w:cs="Arial"/>
              </w:rPr>
              <w:t xml:space="preserve"> mė</w:t>
            </w:r>
            <w:r w:rsidR="00431C6F" w:rsidRPr="00DC0D13">
              <w:rPr>
                <w:rFonts w:ascii="Arial" w:eastAsia="Arial" w:hAnsi="Arial" w:cs="Arial"/>
              </w:rPr>
              <w:t>nesi</w:t>
            </w:r>
            <w:r w:rsidRPr="00DC0D13">
              <w:rPr>
                <w:rFonts w:ascii="Arial" w:eastAsia="Arial" w:hAnsi="Arial" w:cs="Arial"/>
              </w:rPr>
              <w:t>ai</w:t>
            </w:r>
            <w:r w:rsidR="0ABCFB0D" w:rsidRPr="00DC0D13">
              <w:rPr>
                <w:rFonts w:ascii="Arial" w:eastAsia="Arial" w:hAnsi="Arial" w:cs="Arial"/>
              </w:rPr>
              <w:t>.</w:t>
            </w:r>
          </w:p>
          <w:p w14:paraId="606FD54D" w14:textId="25C7986D" w:rsidR="000205C1" w:rsidRPr="000205C1" w:rsidRDefault="000205C1" w:rsidP="54DDB6CA">
            <w:pPr>
              <w:spacing w:line="276" w:lineRule="auto"/>
              <w:rPr>
                <w:rFonts w:ascii="Arial" w:eastAsia="Arial" w:hAnsi="Arial" w:cs="Arial"/>
              </w:rPr>
            </w:pPr>
            <w:r w:rsidRPr="54DDB6CA">
              <w:rPr>
                <w:rFonts w:ascii="Arial" w:eastAsia="Arial" w:hAnsi="Arial" w:cs="Arial"/>
                <w:kern w:val="2"/>
              </w:rPr>
              <w:t xml:space="preserve">Garantinis terminas skaičiuojamas </w:t>
            </w:r>
            <w:r w:rsidR="00B167EA" w:rsidRPr="00B167EA">
              <w:rPr>
                <w:rFonts w:ascii="Arial" w:eastAsia="Arial" w:hAnsi="Arial" w:cs="Arial"/>
                <w:kern w:val="2"/>
              </w:rPr>
              <w:t xml:space="preserve">nuo </w:t>
            </w:r>
            <w:r w:rsidR="000D0635">
              <w:rPr>
                <w:rFonts w:ascii="Arial" w:eastAsia="Arial" w:hAnsi="Arial" w:cs="Arial"/>
                <w:kern w:val="2"/>
              </w:rPr>
              <w:t xml:space="preserve">įrangos </w:t>
            </w:r>
            <w:r w:rsidR="00B167EA" w:rsidRPr="00B167EA">
              <w:rPr>
                <w:rFonts w:ascii="Arial" w:eastAsia="Arial" w:hAnsi="Arial" w:cs="Arial"/>
                <w:kern w:val="2"/>
              </w:rPr>
              <w:t>perdavimo Užsakovui į eksploataciją</w:t>
            </w:r>
            <w:r w:rsidR="00B167EA" w:rsidRPr="54DDB6CA">
              <w:rPr>
                <w:rFonts w:ascii="Arial" w:eastAsia="Arial" w:hAnsi="Arial" w:cs="Arial"/>
                <w:kern w:val="2"/>
              </w:rPr>
              <w:t xml:space="preserve"> </w:t>
            </w:r>
            <w:r w:rsidR="000D0635">
              <w:rPr>
                <w:rFonts w:ascii="Arial" w:eastAsia="Arial" w:hAnsi="Arial" w:cs="Arial"/>
                <w:kern w:val="2"/>
              </w:rPr>
              <w:t xml:space="preserve">ir </w:t>
            </w:r>
            <w:r w:rsidRPr="54DDB6CA">
              <w:rPr>
                <w:rFonts w:ascii="Arial" w:eastAsia="Arial" w:hAnsi="Arial" w:cs="Arial"/>
                <w:kern w:val="2"/>
              </w:rPr>
              <w:t xml:space="preserve">nuo </w:t>
            </w:r>
            <w:r w:rsidR="009C3B21">
              <w:rPr>
                <w:rFonts w:ascii="Arial" w:eastAsia="Arial" w:hAnsi="Arial" w:cs="Arial"/>
              </w:rPr>
              <w:t>Paslaugų</w:t>
            </w:r>
            <w:r w:rsidRPr="54DDB6CA">
              <w:rPr>
                <w:rFonts w:ascii="Arial" w:eastAsia="Arial" w:hAnsi="Arial" w:cs="Arial"/>
                <w:kern w:val="2"/>
              </w:rPr>
              <w:t xml:space="preserve"> perdavimo–priėmimo akto pasirašymo dienos</w:t>
            </w:r>
          </w:p>
        </w:tc>
      </w:tr>
      <w:tr w:rsidR="000205C1" w:rsidRPr="00EA7A2A" w14:paraId="1619DC5D" w14:textId="77777777" w:rsidTr="54DDB6CA">
        <w:trPr>
          <w:trHeight w:val="300"/>
        </w:trPr>
        <w:tc>
          <w:tcPr>
            <w:tcW w:w="3297" w:type="dxa"/>
            <w:gridSpan w:val="2"/>
          </w:tcPr>
          <w:p w14:paraId="45BAA65F" w14:textId="5ED03B61"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6.2. Terminas Paslaugų </w:t>
            </w:r>
            <w:r w:rsidRPr="00BC208B">
              <w:rPr>
                <w:rFonts w:ascii="Arial" w:eastAsia="Arial" w:hAnsi="Arial" w:cs="Arial"/>
                <w:b/>
                <w:bCs/>
                <w:kern w:val="2"/>
              </w:rPr>
              <w:t>trūkumams</w:t>
            </w:r>
            <w:r w:rsidRPr="54DDB6CA">
              <w:rPr>
                <w:rFonts w:ascii="Arial" w:eastAsia="Arial" w:hAnsi="Arial" w:cs="Arial"/>
                <w:b/>
                <w:bCs/>
              </w:rPr>
              <w:t xml:space="preserve"> pašalinti</w:t>
            </w:r>
          </w:p>
        </w:tc>
        <w:tc>
          <w:tcPr>
            <w:tcW w:w="6238" w:type="dxa"/>
            <w:gridSpan w:val="2"/>
          </w:tcPr>
          <w:p w14:paraId="16ACFC50" w14:textId="7FE69FE7" w:rsidR="0011032D" w:rsidRPr="0011032D" w:rsidRDefault="002A7777" w:rsidP="0011032D">
            <w:pPr>
              <w:rPr>
                <w:rFonts w:ascii="Arial" w:hAnsi="Arial" w:cs="Arial"/>
                <w:kern w:val="2"/>
                <w:szCs w:val="24"/>
              </w:rPr>
            </w:pPr>
            <w:r w:rsidRPr="00B92DEA">
              <w:rPr>
                <w:rFonts w:ascii="Arial" w:hAnsi="Arial" w:cs="Arial"/>
                <w:kern w:val="2"/>
                <w:szCs w:val="24"/>
              </w:rPr>
              <w:t xml:space="preserve">Sutartyje nurodytu garantinio termino laikotarpiu nustačius Paslaugų trūkumų, Tiekėjas turi </w:t>
            </w:r>
            <w:r w:rsidRPr="00B92DEA">
              <w:rPr>
                <w:rFonts w:ascii="Arial" w:hAnsi="Arial" w:cs="Arial"/>
                <w:b/>
                <w:kern w:val="2"/>
                <w:szCs w:val="24"/>
              </w:rPr>
              <w:t>ne vėliau kaip</w:t>
            </w:r>
            <w:r w:rsidRPr="0011032D">
              <w:rPr>
                <w:rFonts w:ascii="Arial" w:hAnsi="Arial" w:cs="Arial"/>
                <w:kern w:val="2"/>
                <w:szCs w:val="24"/>
              </w:rPr>
              <w:t xml:space="preserve"> </w:t>
            </w:r>
            <w:r w:rsidRPr="005F6CC0">
              <w:rPr>
                <w:rFonts w:ascii="Arial" w:hAnsi="Arial" w:cs="Arial"/>
                <w:kern w:val="2"/>
                <w:szCs w:val="24"/>
              </w:rPr>
              <w:t xml:space="preserve">per </w:t>
            </w:r>
            <w:r w:rsidR="0011032D" w:rsidRPr="005F6CC0">
              <w:rPr>
                <w:rFonts w:ascii="Arial" w:hAnsi="Arial" w:cs="Arial"/>
                <w:kern w:val="2"/>
                <w:szCs w:val="24"/>
              </w:rPr>
              <w:t>10 darbo dienų n</w:t>
            </w:r>
            <w:r w:rsidR="0011032D" w:rsidRPr="0011032D">
              <w:rPr>
                <w:rFonts w:ascii="Arial" w:hAnsi="Arial" w:cs="Arial"/>
                <w:kern w:val="2"/>
                <w:szCs w:val="24"/>
              </w:rPr>
              <w:t>uo rašytinės pretenzijos gavimo dienos pašalinti Paslaugų trūkumus.</w:t>
            </w:r>
          </w:p>
          <w:p w14:paraId="4A64BFAB" w14:textId="05585259" w:rsidR="000205C1" w:rsidRPr="00B92DEA" w:rsidRDefault="000205C1" w:rsidP="54DDB6CA">
            <w:pPr>
              <w:spacing w:line="276" w:lineRule="auto"/>
              <w:rPr>
                <w:rFonts w:ascii="Arial" w:eastAsia="Arial" w:hAnsi="Arial" w:cs="Arial"/>
              </w:rPr>
            </w:pPr>
          </w:p>
        </w:tc>
      </w:tr>
      <w:tr w:rsidR="000205C1" w:rsidRPr="00EA7A2A" w14:paraId="37AEF7C6" w14:textId="77777777" w:rsidTr="54DDB6CA">
        <w:trPr>
          <w:trHeight w:val="300"/>
        </w:trPr>
        <w:tc>
          <w:tcPr>
            <w:tcW w:w="3297" w:type="dxa"/>
            <w:gridSpan w:val="2"/>
          </w:tcPr>
          <w:p w14:paraId="79279C12" w14:textId="746DE322" w:rsidR="000205C1" w:rsidRPr="00EA7A2A" w:rsidRDefault="000205C1" w:rsidP="00BC208B">
            <w:pPr>
              <w:spacing w:line="276" w:lineRule="auto"/>
              <w:ind w:left="884" w:hanging="567"/>
              <w:rPr>
                <w:rFonts w:ascii="Arial" w:eastAsia="Arial" w:hAnsi="Arial" w:cs="Arial"/>
                <w:b/>
                <w:bCs/>
              </w:rPr>
            </w:pPr>
            <w:r w:rsidRPr="54DDB6CA">
              <w:rPr>
                <w:rFonts w:ascii="Arial" w:eastAsia="Arial" w:hAnsi="Arial" w:cs="Arial"/>
                <w:b/>
                <w:bCs/>
              </w:rPr>
              <w:t xml:space="preserve">6.3. Kokybinių kriterijų </w:t>
            </w:r>
            <w:r w:rsidRPr="00BC208B">
              <w:rPr>
                <w:rFonts w:ascii="Arial" w:eastAsia="Arial" w:hAnsi="Arial" w:cs="Arial"/>
                <w:b/>
                <w:bCs/>
                <w:kern w:val="2"/>
              </w:rPr>
              <w:t>įgyvendinimo</w:t>
            </w:r>
            <w:r w:rsidRPr="54DDB6CA">
              <w:rPr>
                <w:rFonts w:ascii="Arial" w:eastAsia="Arial" w:hAnsi="Arial" w:cs="Arial"/>
                <w:b/>
                <w:bCs/>
              </w:rPr>
              <w:t xml:space="preserve"> ir tikrinimo tvarka</w:t>
            </w:r>
          </w:p>
        </w:tc>
        <w:tc>
          <w:tcPr>
            <w:tcW w:w="6238" w:type="dxa"/>
            <w:gridSpan w:val="2"/>
          </w:tcPr>
          <w:p w14:paraId="5D1CF693" w14:textId="1003291A" w:rsidR="000205C1" w:rsidRPr="00ED4947" w:rsidRDefault="00ED4947" w:rsidP="54DDB6CA">
            <w:pPr>
              <w:spacing w:line="276" w:lineRule="auto"/>
              <w:rPr>
                <w:rFonts w:ascii="Arial" w:eastAsia="Arial" w:hAnsi="Arial" w:cs="Arial"/>
              </w:rPr>
            </w:pPr>
            <w:r w:rsidRPr="00ED4947">
              <w:rPr>
                <w:rFonts w:ascii="Arial" w:eastAsia="Arial" w:hAnsi="Arial" w:cs="Arial"/>
              </w:rPr>
              <w:t>Netaikoma</w:t>
            </w:r>
          </w:p>
          <w:p w14:paraId="449C3520" w14:textId="433F1C3B" w:rsidR="000205C1" w:rsidRPr="00D26514" w:rsidRDefault="000205C1" w:rsidP="54DDB6CA">
            <w:pPr>
              <w:spacing w:line="276" w:lineRule="auto"/>
              <w:rPr>
                <w:rFonts w:ascii="Arial" w:eastAsia="Arial" w:hAnsi="Arial" w:cs="Arial"/>
                <w:strike/>
                <w:color w:val="4472C4" w:themeColor="accent1"/>
                <w:kern w:val="2"/>
              </w:rPr>
            </w:pPr>
          </w:p>
        </w:tc>
      </w:tr>
      <w:tr w:rsidR="000205C1" w:rsidRPr="00EA7A2A" w14:paraId="759FE80C" w14:textId="77777777" w:rsidTr="54DDB6CA">
        <w:trPr>
          <w:trHeight w:val="300"/>
        </w:trPr>
        <w:tc>
          <w:tcPr>
            <w:tcW w:w="9535" w:type="dxa"/>
            <w:gridSpan w:val="4"/>
          </w:tcPr>
          <w:p w14:paraId="4E643707"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7. SUTARTIES VYKDYMUI PASITELKIAMI SUBTIEKĖJAI IR (AR) SPECIALISTAI</w:t>
            </w:r>
          </w:p>
        </w:tc>
      </w:tr>
      <w:tr w:rsidR="000205C1" w:rsidRPr="00EA7A2A" w14:paraId="1A744996" w14:textId="77777777" w:rsidTr="54DDB6CA">
        <w:trPr>
          <w:trHeight w:val="300"/>
        </w:trPr>
        <w:tc>
          <w:tcPr>
            <w:tcW w:w="3297" w:type="dxa"/>
            <w:gridSpan w:val="2"/>
          </w:tcPr>
          <w:p w14:paraId="129612C4"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7.1. Sutarties vykdymui pasitelkiami subtiekėjai ir (ar) specialistai</w:t>
            </w:r>
          </w:p>
        </w:tc>
        <w:tc>
          <w:tcPr>
            <w:tcW w:w="6238" w:type="dxa"/>
            <w:gridSpan w:val="2"/>
          </w:tcPr>
          <w:p w14:paraId="225AAD2A" w14:textId="77777777" w:rsidR="000205C1" w:rsidRPr="00EA7A2A" w:rsidRDefault="000205C1" w:rsidP="54DDB6CA">
            <w:pPr>
              <w:spacing w:line="276" w:lineRule="auto"/>
              <w:rPr>
                <w:rFonts w:ascii="Arial" w:eastAsia="Arial" w:hAnsi="Arial" w:cs="Arial"/>
                <w:kern w:val="2"/>
              </w:rPr>
            </w:pPr>
            <w:r w:rsidRPr="54DDB6CA">
              <w:rPr>
                <w:rFonts w:ascii="Arial" w:eastAsia="Arial" w:hAnsi="Arial" w:cs="Arial"/>
                <w:kern w:val="2"/>
              </w:rPr>
              <w:t>Sutarties vykdymui subtiekėjai ir (ar) specialistai nepasitelkiami.</w:t>
            </w:r>
          </w:p>
          <w:p w14:paraId="44FB0770" w14:textId="77777777" w:rsidR="000205C1" w:rsidRPr="00615BAD" w:rsidRDefault="000205C1" w:rsidP="54DDB6CA">
            <w:pPr>
              <w:spacing w:line="276" w:lineRule="auto"/>
              <w:rPr>
                <w:rFonts w:ascii="Arial" w:eastAsia="Arial" w:hAnsi="Arial" w:cs="Arial"/>
                <w:color w:val="ED0000"/>
                <w:kern w:val="2"/>
              </w:rPr>
            </w:pPr>
            <w:r w:rsidRPr="00615BAD">
              <w:rPr>
                <w:rFonts w:ascii="Arial" w:eastAsia="Arial" w:hAnsi="Arial" w:cs="Arial"/>
                <w:color w:val="ED0000"/>
                <w:kern w:val="2"/>
              </w:rPr>
              <w:t>arba</w:t>
            </w:r>
          </w:p>
          <w:p w14:paraId="10514FEF" w14:textId="52AABDA9"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kern w:val="2"/>
              </w:rPr>
              <w:t>Sutarties vykdymui pasitelkiami subtiekėjai ir (ar) specialistai yra nurodyti Sutarties pried</w:t>
            </w:r>
            <w:r w:rsidR="007512BC" w:rsidRPr="54DDB6CA">
              <w:rPr>
                <w:rFonts w:ascii="Arial" w:eastAsia="Arial" w:hAnsi="Arial" w:cs="Arial"/>
                <w:kern w:val="2"/>
              </w:rPr>
              <w:t>o</w:t>
            </w:r>
            <w:r w:rsidRPr="54DDB6CA">
              <w:rPr>
                <w:rFonts w:ascii="Arial" w:eastAsia="Arial" w:hAnsi="Arial" w:cs="Arial"/>
                <w:kern w:val="2"/>
              </w:rPr>
              <w:t xml:space="preserve"> Nr. </w:t>
            </w:r>
            <w:r w:rsidR="5A33A11E" w:rsidRPr="54DDB6CA">
              <w:rPr>
                <w:rFonts w:ascii="Arial" w:eastAsia="Arial" w:hAnsi="Arial" w:cs="Arial"/>
                <w:kern w:val="2"/>
              </w:rPr>
              <w:t>2</w:t>
            </w:r>
            <w:r w:rsidRPr="54DDB6CA">
              <w:rPr>
                <w:rFonts w:ascii="Arial" w:eastAsia="Arial" w:hAnsi="Arial" w:cs="Arial"/>
                <w:kern w:val="2"/>
              </w:rPr>
              <w:t xml:space="preserve"> </w:t>
            </w:r>
            <w:r w:rsidR="00807DAA" w:rsidRPr="54DDB6CA">
              <w:rPr>
                <w:rFonts w:ascii="Arial" w:eastAsia="Arial" w:hAnsi="Arial" w:cs="Arial"/>
                <w:kern w:val="2"/>
              </w:rPr>
              <w:t xml:space="preserve">punkte </w:t>
            </w:r>
            <w:r w:rsidRPr="54DDB6CA">
              <w:rPr>
                <w:rFonts w:ascii="Arial" w:eastAsia="Arial" w:hAnsi="Arial" w:cs="Arial"/>
                <w:kern w:val="2"/>
              </w:rPr>
              <w:t>„Sutarties vykdymui pasitelkiami subtiekėjai ir (ar) specialistai“</w:t>
            </w:r>
          </w:p>
        </w:tc>
      </w:tr>
      <w:tr w:rsidR="000205C1" w:rsidRPr="00EA7A2A" w14:paraId="4677BEA7" w14:textId="77777777" w:rsidTr="54DDB6CA">
        <w:trPr>
          <w:trHeight w:val="300"/>
        </w:trPr>
        <w:tc>
          <w:tcPr>
            <w:tcW w:w="9535" w:type="dxa"/>
            <w:gridSpan w:val="4"/>
          </w:tcPr>
          <w:p w14:paraId="7A37B716"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8. PRIEVOLIŲ PAGAL SUTARTĮ ĮVYKDYMO UŽTIKRINIMAS</w:t>
            </w:r>
          </w:p>
        </w:tc>
      </w:tr>
      <w:tr w:rsidR="000205C1" w:rsidRPr="00EA7A2A" w14:paraId="4155B16E" w14:textId="77777777" w:rsidTr="54DDB6CA">
        <w:trPr>
          <w:trHeight w:val="300"/>
        </w:trPr>
        <w:tc>
          <w:tcPr>
            <w:tcW w:w="3297" w:type="dxa"/>
            <w:gridSpan w:val="2"/>
          </w:tcPr>
          <w:p w14:paraId="7AD9E9A7" w14:textId="77777777"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t>8.1. Prievolių pagal Sutartį įvykdymo užtikrinimas</w:t>
            </w:r>
          </w:p>
        </w:tc>
        <w:tc>
          <w:tcPr>
            <w:tcW w:w="6238" w:type="dxa"/>
            <w:gridSpan w:val="2"/>
          </w:tcPr>
          <w:p w14:paraId="2D80CD6E" w14:textId="22AB5BF5"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t>Netesybomis (delspinigiais, bauda)</w:t>
            </w:r>
            <w:r w:rsidR="00A644E6" w:rsidRPr="54DDB6CA">
              <w:rPr>
                <w:rFonts w:ascii="Arial" w:eastAsia="Arial" w:hAnsi="Arial" w:cs="Arial"/>
                <w:kern w:val="2"/>
              </w:rPr>
              <w:t>.</w:t>
            </w:r>
          </w:p>
        </w:tc>
      </w:tr>
      <w:tr w:rsidR="000205C1" w:rsidRPr="00EA7A2A" w14:paraId="25D80381" w14:textId="77777777" w:rsidTr="54DDB6CA">
        <w:trPr>
          <w:trHeight w:val="300"/>
        </w:trPr>
        <w:tc>
          <w:tcPr>
            <w:tcW w:w="3297" w:type="dxa"/>
            <w:gridSpan w:val="2"/>
          </w:tcPr>
          <w:p w14:paraId="0F8492D8" w14:textId="65641063"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lastRenderedPageBreak/>
              <w:t>8.2 Sutarties įvykdymo užtikrinimo galiojimo terminas</w:t>
            </w:r>
          </w:p>
        </w:tc>
        <w:tc>
          <w:tcPr>
            <w:tcW w:w="6238" w:type="dxa"/>
            <w:gridSpan w:val="2"/>
          </w:tcPr>
          <w:p w14:paraId="6A3C4961" w14:textId="360DC43D" w:rsidR="000205C1" w:rsidRPr="00D700FF" w:rsidRDefault="00D700FF" w:rsidP="54DDB6CA">
            <w:pPr>
              <w:pStyle w:val="Sraopastraipa"/>
              <w:spacing w:line="276" w:lineRule="auto"/>
              <w:ind w:left="0"/>
              <w:jc w:val="both"/>
              <w:rPr>
                <w:rFonts w:ascii="Arial" w:eastAsia="Arial" w:hAnsi="Arial" w:cs="Arial"/>
                <w:kern w:val="2"/>
              </w:rPr>
            </w:pPr>
            <w:r w:rsidRPr="00D700FF">
              <w:rPr>
                <w:rFonts w:ascii="Arial" w:eastAsia="Arial" w:hAnsi="Arial" w:cs="Arial"/>
                <w:noProof/>
                <w:lang w:val="lt-LT"/>
              </w:rPr>
              <w:t>Netaikoma</w:t>
            </w:r>
          </w:p>
        </w:tc>
      </w:tr>
      <w:tr w:rsidR="000205C1" w:rsidRPr="00EA7A2A" w14:paraId="2A4E7446" w14:textId="77777777" w:rsidTr="54DDB6CA">
        <w:trPr>
          <w:trHeight w:val="300"/>
        </w:trPr>
        <w:tc>
          <w:tcPr>
            <w:tcW w:w="3297" w:type="dxa"/>
            <w:gridSpan w:val="2"/>
          </w:tcPr>
          <w:p w14:paraId="6B0B299A" w14:textId="77777777" w:rsidR="000205C1" w:rsidRPr="002176A7" w:rsidRDefault="000205C1" w:rsidP="00BC208B">
            <w:pPr>
              <w:spacing w:line="276" w:lineRule="auto"/>
              <w:ind w:left="884" w:hanging="567"/>
              <w:rPr>
                <w:rFonts w:ascii="Arial" w:eastAsia="Arial" w:hAnsi="Arial" w:cs="Arial"/>
                <w:b/>
                <w:bCs/>
              </w:rPr>
            </w:pPr>
            <w:r w:rsidRPr="002176A7">
              <w:rPr>
                <w:rFonts w:ascii="Arial" w:eastAsia="Arial" w:hAnsi="Arial" w:cs="Arial"/>
                <w:b/>
                <w:bCs/>
              </w:rPr>
              <w:t>8.3. Sutarties įvykdymo užtikrinimo pateikimas</w:t>
            </w:r>
          </w:p>
        </w:tc>
        <w:tc>
          <w:tcPr>
            <w:tcW w:w="6238" w:type="dxa"/>
            <w:gridSpan w:val="2"/>
          </w:tcPr>
          <w:p w14:paraId="47D3FAEF" w14:textId="1C35170B" w:rsidR="000205C1" w:rsidRPr="000205C1" w:rsidRDefault="00EB5082" w:rsidP="54DDB6CA">
            <w:pPr>
              <w:spacing w:line="276" w:lineRule="auto"/>
              <w:rPr>
                <w:rFonts w:ascii="Arial" w:eastAsia="Arial" w:hAnsi="Arial" w:cs="Arial"/>
                <w:color w:val="000000" w:themeColor="text1"/>
              </w:rPr>
            </w:pPr>
            <w:r>
              <w:rPr>
                <w:rFonts w:ascii="Arial" w:eastAsia="Arial" w:hAnsi="Arial" w:cs="Arial"/>
                <w:noProof/>
              </w:rPr>
              <w:t>Netaikoma</w:t>
            </w:r>
          </w:p>
        </w:tc>
      </w:tr>
      <w:tr w:rsidR="000205C1" w:rsidRPr="00EA7A2A" w14:paraId="15859C99" w14:textId="77777777" w:rsidTr="54DDB6CA">
        <w:trPr>
          <w:trHeight w:val="300"/>
        </w:trPr>
        <w:tc>
          <w:tcPr>
            <w:tcW w:w="9535" w:type="dxa"/>
            <w:gridSpan w:val="4"/>
          </w:tcPr>
          <w:p w14:paraId="1ECF65EB"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9. ŠALIŲ ATSAKOMYBĖ</w:t>
            </w:r>
          </w:p>
        </w:tc>
      </w:tr>
      <w:tr w:rsidR="000205C1" w:rsidRPr="00EA7A2A" w14:paraId="751AAE6F" w14:textId="77777777" w:rsidTr="54DDB6CA">
        <w:trPr>
          <w:trHeight w:val="300"/>
        </w:trPr>
        <w:tc>
          <w:tcPr>
            <w:tcW w:w="3297" w:type="dxa"/>
            <w:gridSpan w:val="2"/>
          </w:tcPr>
          <w:p w14:paraId="41D56436" w14:textId="067E4BE6"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9.1. Pirkėjui taikomos netesybos už mokėjimų pagal Sutartį vėlavimą</w:t>
            </w:r>
          </w:p>
        </w:tc>
        <w:tc>
          <w:tcPr>
            <w:tcW w:w="6238" w:type="dxa"/>
            <w:gridSpan w:val="2"/>
          </w:tcPr>
          <w:p w14:paraId="070C11FC" w14:textId="77777777" w:rsidR="000205C1" w:rsidRPr="000205C1" w:rsidRDefault="000205C1" w:rsidP="54DDB6CA">
            <w:pPr>
              <w:spacing w:line="276" w:lineRule="auto"/>
              <w:rPr>
                <w:rFonts w:ascii="Arial" w:eastAsia="Arial" w:hAnsi="Arial" w:cs="Arial"/>
                <w:color w:val="FF0000"/>
                <w:kern w:val="2"/>
              </w:rPr>
            </w:pPr>
            <w:r w:rsidRPr="54DDB6CA">
              <w:rPr>
                <w:rFonts w:ascii="Arial" w:eastAsia="Arial" w:hAnsi="Arial" w:cs="Arial"/>
                <w:color w:val="000000"/>
                <w:kern w:val="2"/>
              </w:rPr>
              <w:t xml:space="preserve">Jei </w:t>
            </w:r>
            <w:r w:rsidRPr="54DDB6CA">
              <w:rPr>
                <w:rFonts w:ascii="Arial" w:eastAsia="Arial" w:hAnsi="Arial" w:cs="Arial"/>
                <w:kern w:val="2"/>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05C1" w:rsidRPr="00EA7A2A" w14:paraId="2C60DAC2" w14:textId="77777777" w:rsidTr="54DDB6CA">
        <w:trPr>
          <w:trHeight w:val="300"/>
        </w:trPr>
        <w:tc>
          <w:tcPr>
            <w:tcW w:w="3297" w:type="dxa"/>
            <w:gridSpan w:val="2"/>
          </w:tcPr>
          <w:p w14:paraId="1BA2D9E1" w14:textId="425BB12B"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9.2. Tiekėjui taikomos </w:t>
            </w:r>
            <w:r w:rsidRPr="00BC208B">
              <w:rPr>
                <w:rFonts w:ascii="Arial" w:eastAsia="Arial" w:hAnsi="Arial" w:cs="Arial"/>
                <w:b/>
                <w:bCs/>
                <w:kern w:val="2"/>
              </w:rPr>
              <w:t>netesybos</w:t>
            </w:r>
          </w:p>
        </w:tc>
        <w:tc>
          <w:tcPr>
            <w:tcW w:w="6238" w:type="dxa"/>
            <w:gridSpan w:val="2"/>
          </w:tcPr>
          <w:p w14:paraId="2A5DA7FD" w14:textId="3F5AAB95" w:rsidR="000205C1" w:rsidRPr="00667548" w:rsidRDefault="000205C1" w:rsidP="00096AE2">
            <w:pPr>
              <w:spacing w:line="276" w:lineRule="auto"/>
              <w:ind w:left="842" w:hanging="842"/>
              <w:rPr>
                <w:rFonts w:ascii="Arial" w:eastAsia="Arial" w:hAnsi="Arial" w:cs="Arial"/>
              </w:rPr>
            </w:pPr>
            <w:r w:rsidRPr="54DDB6CA">
              <w:rPr>
                <w:rFonts w:ascii="Arial" w:eastAsia="Arial" w:hAnsi="Arial" w:cs="Arial"/>
                <w:lang w:val="lt"/>
              </w:rPr>
              <w:t xml:space="preserve">9.2.1. Jeigu Tiekėjas vėluoja suteikti Paslaugas </w:t>
            </w:r>
            <w:r w:rsidR="0056498F">
              <w:rPr>
                <w:rFonts w:ascii="Arial" w:eastAsia="Arial" w:hAnsi="Arial" w:cs="Arial"/>
                <w:lang w:val="lt"/>
              </w:rPr>
              <w:t xml:space="preserve">ar jų dalį </w:t>
            </w:r>
            <w:r w:rsidRPr="54DDB6CA">
              <w:rPr>
                <w:rFonts w:ascii="Arial" w:eastAsia="Arial" w:hAnsi="Arial" w:cs="Arial"/>
                <w:lang w:val="lt"/>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075BA68" w14:textId="77777777" w:rsidR="000205C1" w:rsidRDefault="000205C1" w:rsidP="00096AE2">
            <w:pPr>
              <w:spacing w:line="276" w:lineRule="auto"/>
              <w:ind w:left="842" w:hanging="842"/>
              <w:rPr>
                <w:rFonts w:ascii="Arial" w:eastAsia="Arial" w:hAnsi="Arial" w:cs="Arial"/>
                <w:lang w:val="lt"/>
              </w:rPr>
            </w:pPr>
            <w:r w:rsidRPr="54DDB6CA">
              <w:rPr>
                <w:rFonts w:ascii="Arial" w:eastAsia="Arial" w:hAnsi="Arial" w:cs="Arial"/>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72E0CC4" w:rsidR="001534A2" w:rsidRPr="00096AE2" w:rsidRDefault="00096AE2" w:rsidP="00096AE2">
            <w:pPr>
              <w:spacing w:line="276" w:lineRule="auto"/>
              <w:ind w:left="842" w:hanging="842"/>
              <w:rPr>
                <w:rFonts w:ascii="Arial" w:eastAsia="Arial" w:hAnsi="Arial" w:cs="Arial"/>
                <w:kern w:val="2"/>
              </w:rPr>
            </w:pPr>
            <w:r w:rsidRPr="00096AE2">
              <w:rPr>
                <w:rFonts w:ascii="Arial" w:hAnsi="Arial" w:cs="Arial"/>
                <w:color w:val="000000"/>
                <w:kern w:val="2"/>
              </w:rPr>
              <w:t xml:space="preserve">9.2.3. Tiekėjas privalo sumokėti Pirkėjui netesybas per </w:t>
            </w:r>
            <w:r w:rsidRPr="00096AE2">
              <w:rPr>
                <w:rFonts w:ascii="Arial" w:hAnsi="Arial" w:cs="Arial"/>
                <w:kern w:val="2"/>
              </w:rPr>
              <w:t>14</w:t>
            </w:r>
            <w:r w:rsidRPr="00096AE2">
              <w:rPr>
                <w:rFonts w:ascii="Arial" w:hAnsi="Arial" w:cs="Arial"/>
                <w:bCs/>
                <w:kern w:val="2"/>
                <w:szCs w:val="24"/>
              </w:rPr>
              <w:t xml:space="preserve"> </w:t>
            </w:r>
            <w:r w:rsidRPr="00096AE2">
              <w:rPr>
                <w:rFonts w:ascii="Arial" w:hAnsi="Arial" w:cs="Arial"/>
                <w:color w:val="000000"/>
                <w:kern w:val="2"/>
              </w:rPr>
              <w:t xml:space="preserve">dienų nuo Pirkėjo pareikalavimo, jeigu netesybų suma nėra </w:t>
            </w:r>
            <w:r w:rsidRPr="00096AE2">
              <w:rPr>
                <w:rFonts w:ascii="Arial" w:hAnsi="Arial" w:cs="Arial"/>
              </w:rPr>
              <w:t>išskaitoma iš Tiekėjui mokėtinos sumos.</w:t>
            </w:r>
          </w:p>
        </w:tc>
      </w:tr>
      <w:tr w:rsidR="000205C1" w:rsidRPr="00EA7A2A" w14:paraId="681F27EE" w14:textId="77777777" w:rsidTr="54DDB6CA">
        <w:trPr>
          <w:trHeight w:val="300"/>
        </w:trPr>
        <w:tc>
          <w:tcPr>
            <w:tcW w:w="3297" w:type="dxa"/>
            <w:gridSpan w:val="2"/>
          </w:tcPr>
          <w:p w14:paraId="1AB519AC" w14:textId="7CBD3645"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9.3. Tiekėjui / Pirkėjui taikoma bauda nutraukus Sutartį dėl esminio Sutarties pažeidimo ar nepagrįstai nutraukus </w:t>
            </w:r>
            <w:r w:rsidRPr="54DDB6CA">
              <w:rPr>
                <w:rFonts w:ascii="Arial" w:eastAsia="Arial" w:hAnsi="Arial" w:cs="Arial"/>
                <w:b/>
                <w:bCs/>
                <w:kern w:val="2"/>
              </w:rPr>
              <w:lastRenderedPageBreak/>
              <w:t>Sutarties vykdymą ne Sutartyje nustatyta tvarka</w:t>
            </w:r>
          </w:p>
        </w:tc>
        <w:tc>
          <w:tcPr>
            <w:tcW w:w="6238" w:type="dxa"/>
            <w:gridSpan w:val="2"/>
          </w:tcPr>
          <w:p w14:paraId="7CBFE0C7" w14:textId="5AFFA225" w:rsidR="000205C1" w:rsidRPr="000205C1" w:rsidRDefault="000205C1" w:rsidP="54DDB6CA">
            <w:pPr>
              <w:spacing w:line="276" w:lineRule="auto"/>
              <w:rPr>
                <w:rFonts w:ascii="Arial" w:eastAsia="Arial" w:hAnsi="Arial" w:cs="Arial"/>
                <w:kern w:val="2"/>
              </w:rPr>
            </w:pPr>
            <w:r w:rsidRPr="54DDB6CA">
              <w:rPr>
                <w:rFonts w:ascii="Arial" w:eastAsia="Arial" w:hAnsi="Arial" w:cs="Arial"/>
                <w:kern w:val="2"/>
              </w:rPr>
              <w:lastRenderedPageBreak/>
              <w:t xml:space="preserve">Nutraukus Sutartį dėl esminio Sutarties pažeidimo, nustatyto Sutarties Specialiosiose sąlygose, mokama </w:t>
            </w:r>
            <w:r w:rsidR="24EBDBD4" w:rsidRPr="54DDB6CA">
              <w:rPr>
                <w:rFonts w:ascii="Arial" w:eastAsia="Arial" w:hAnsi="Arial" w:cs="Arial"/>
                <w:b/>
                <w:bCs/>
                <w:kern w:val="2"/>
              </w:rPr>
              <w:t>10</w:t>
            </w:r>
            <w:r w:rsidRPr="54DDB6CA">
              <w:rPr>
                <w:rFonts w:ascii="Arial" w:eastAsia="Arial" w:hAnsi="Arial" w:cs="Arial"/>
                <w:kern w:val="2"/>
              </w:rPr>
              <w:t xml:space="preserve"> procentų dydžio bauda nuo Pradinės Sutarties vertės, nurodytos Specialiųjų sąlygų 5.2 punkte.</w:t>
            </w:r>
          </w:p>
        </w:tc>
      </w:tr>
      <w:tr w:rsidR="000205C1" w:rsidRPr="00EA7A2A" w14:paraId="3A1BC4FA" w14:textId="77777777" w:rsidTr="54DDB6CA">
        <w:trPr>
          <w:trHeight w:val="300"/>
        </w:trPr>
        <w:tc>
          <w:tcPr>
            <w:tcW w:w="3297" w:type="dxa"/>
            <w:gridSpan w:val="2"/>
          </w:tcPr>
          <w:p w14:paraId="0E4BB632" w14:textId="0AF19C9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9.4. Tiekėjui taikoma bauda dėl esamų subtiekėjų ar specialistų pakeitimo / naujų subtiekėjų pasitelkimo nesilaikant Bendrosiose sąlygose nurodytos subtiekėjų ir (ar) specialistų keitimo tvarkos</w:t>
            </w:r>
          </w:p>
        </w:tc>
        <w:tc>
          <w:tcPr>
            <w:tcW w:w="6238" w:type="dxa"/>
            <w:gridSpan w:val="2"/>
          </w:tcPr>
          <w:p w14:paraId="663FD6AE" w14:textId="14F1FB64" w:rsidR="000205C1" w:rsidRPr="00EA7A2A" w:rsidRDefault="5A36B343" w:rsidP="54DDB6CA">
            <w:pPr>
              <w:spacing w:line="276" w:lineRule="auto"/>
              <w:rPr>
                <w:rFonts w:ascii="Arial" w:eastAsia="Arial" w:hAnsi="Arial" w:cs="Arial"/>
              </w:rPr>
            </w:pPr>
            <w:r w:rsidRPr="54DDB6CA">
              <w:rPr>
                <w:rFonts w:ascii="Arial" w:eastAsia="Arial" w:hAnsi="Arial" w:cs="Arial"/>
                <w:color w:val="000000" w:themeColor="text1"/>
              </w:rPr>
              <w:t>1000 EUR</w:t>
            </w:r>
          </w:p>
        </w:tc>
      </w:tr>
      <w:tr w:rsidR="000205C1" w:rsidRPr="00EA7A2A" w14:paraId="02A0AD2F" w14:textId="77777777" w:rsidTr="54DDB6CA">
        <w:trPr>
          <w:trHeight w:val="300"/>
        </w:trPr>
        <w:tc>
          <w:tcPr>
            <w:tcW w:w="3297" w:type="dxa"/>
            <w:gridSpan w:val="2"/>
          </w:tcPr>
          <w:p w14:paraId="566076A6" w14:textId="1092562B"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9.5. Tiekėjui taikomos baudos dėl aplinkosauginių ir (arba) socialinių kriterijų nesilaikymo</w:t>
            </w:r>
          </w:p>
        </w:tc>
        <w:tc>
          <w:tcPr>
            <w:tcW w:w="6238" w:type="dxa"/>
            <w:gridSpan w:val="2"/>
          </w:tcPr>
          <w:p w14:paraId="748DE540" w14:textId="0B518B6C" w:rsidR="000205C1" w:rsidRPr="00EA7A2A" w:rsidRDefault="00CE5205" w:rsidP="54DDB6CA">
            <w:pPr>
              <w:spacing w:line="276" w:lineRule="auto"/>
              <w:rPr>
                <w:rFonts w:ascii="Arial" w:eastAsia="Arial" w:hAnsi="Arial" w:cs="Arial"/>
              </w:rPr>
            </w:pPr>
            <w:r>
              <w:rPr>
                <w:rFonts w:ascii="Arial" w:eastAsia="Arial" w:hAnsi="Arial" w:cs="Arial"/>
                <w:color w:val="000000" w:themeColor="text1"/>
              </w:rPr>
              <w:t>100 EUR</w:t>
            </w:r>
          </w:p>
        </w:tc>
      </w:tr>
      <w:tr w:rsidR="000205C1" w:rsidRPr="00EA7A2A" w14:paraId="7439E02A" w14:textId="77777777" w:rsidTr="54DDB6CA">
        <w:trPr>
          <w:trHeight w:val="300"/>
        </w:trPr>
        <w:tc>
          <w:tcPr>
            <w:tcW w:w="3297" w:type="dxa"/>
            <w:gridSpan w:val="2"/>
          </w:tcPr>
          <w:p w14:paraId="69208AF6" w14:textId="7EE0BDAD"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9.6. Tiekėjui / Pirkėjui taikoma bauda dėl konfidencialumo reikalavimų nesilaikymo</w:t>
            </w:r>
          </w:p>
        </w:tc>
        <w:tc>
          <w:tcPr>
            <w:tcW w:w="6238" w:type="dxa"/>
            <w:gridSpan w:val="2"/>
          </w:tcPr>
          <w:p w14:paraId="30A99159" w14:textId="43D2A707" w:rsidR="000205C1" w:rsidRPr="00EA7A2A" w:rsidRDefault="001D69DE" w:rsidP="54DDB6CA">
            <w:pPr>
              <w:spacing w:line="276" w:lineRule="auto"/>
              <w:rPr>
                <w:rFonts w:ascii="Arial" w:eastAsia="Arial" w:hAnsi="Arial" w:cs="Arial"/>
              </w:rPr>
            </w:pPr>
            <w:r>
              <w:rPr>
                <w:rFonts w:ascii="Arial" w:eastAsia="Arial" w:hAnsi="Arial" w:cs="Arial"/>
              </w:rPr>
              <w:t>Netaikoma</w:t>
            </w:r>
          </w:p>
        </w:tc>
      </w:tr>
      <w:tr w:rsidR="000205C1" w:rsidRPr="00EA7A2A" w14:paraId="1E6BA83A" w14:textId="77777777" w:rsidTr="54DDB6CA">
        <w:trPr>
          <w:trHeight w:val="300"/>
        </w:trPr>
        <w:tc>
          <w:tcPr>
            <w:tcW w:w="3297" w:type="dxa"/>
            <w:gridSpan w:val="2"/>
          </w:tcPr>
          <w:p w14:paraId="6B59AD7B" w14:textId="3DB423A4"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9.7. Tiekėjui taikomos </w:t>
            </w:r>
            <w:r w:rsidRPr="00BC208B">
              <w:rPr>
                <w:rFonts w:ascii="Arial" w:eastAsia="Arial" w:hAnsi="Arial" w:cs="Arial"/>
                <w:b/>
                <w:bCs/>
                <w:kern w:val="2"/>
              </w:rPr>
              <w:t>netesybos</w:t>
            </w:r>
            <w:r w:rsidRPr="54DDB6CA">
              <w:rPr>
                <w:rFonts w:ascii="Arial" w:eastAsia="Arial" w:hAnsi="Arial" w:cs="Arial"/>
                <w:b/>
                <w:bCs/>
              </w:rPr>
              <w:t xml:space="preserve"> dėl pirkimo dokumentuose nustatytų Kokybinių kriterijų </w:t>
            </w:r>
            <w:proofErr w:type="spellStart"/>
            <w:r w:rsidRPr="54DDB6CA">
              <w:rPr>
                <w:rFonts w:ascii="Arial" w:eastAsia="Arial" w:hAnsi="Arial" w:cs="Arial"/>
                <w:b/>
                <w:bCs/>
              </w:rPr>
              <w:t>nepasiekimo</w:t>
            </w:r>
            <w:proofErr w:type="spellEnd"/>
            <w:r w:rsidRPr="54DDB6CA">
              <w:rPr>
                <w:rFonts w:ascii="Arial" w:eastAsia="Arial" w:hAnsi="Arial" w:cs="Arial"/>
                <w:b/>
                <w:bCs/>
              </w:rPr>
              <w:t xml:space="preserve"> Sutarties vykdymo metu</w:t>
            </w:r>
          </w:p>
        </w:tc>
        <w:tc>
          <w:tcPr>
            <w:tcW w:w="6238" w:type="dxa"/>
            <w:gridSpan w:val="2"/>
          </w:tcPr>
          <w:p w14:paraId="12273A2F" w14:textId="1124626D" w:rsidR="000205C1" w:rsidRPr="00E33F5C" w:rsidRDefault="000205C1" w:rsidP="54DDB6CA">
            <w:pPr>
              <w:spacing w:line="276" w:lineRule="auto"/>
              <w:rPr>
                <w:rFonts w:ascii="Arial" w:eastAsia="Arial" w:hAnsi="Arial" w:cs="Arial"/>
                <w:color w:val="4472C4"/>
              </w:rPr>
            </w:pPr>
            <w:r w:rsidRPr="54DDB6CA">
              <w:rPr>
                <w:rFonts w:ascii="Arial" w:eastAsia="Arial" w:hAnsi="Arial" w:cs="Arial"/>
              </w:rPr>
              <w:t>Netaikoma</w:t>
            </w:r>
          </w:p>
          <w:p w14:paraId="31D0481F" w14:textId="3940F8CB" w:rsidR="000205C1" w:rsidRPr="00DD2B19" w:rsidRDefault="000205C1" w:rsidP="54DDB6CA">
            <w:pPr>
              <w:spacing w:line="276" w:lineRule="auto"/>
              <w:rPr>
                <w:rFonts w:ascii="Arial" w:eastAsia="Arial" w:hAnsi="Arial" w:cs="Arial"/>
                <w:color w:val="4472C4"/>
                <w:kern w:val="2"/>
                <w:highlight w:val="red"/>
              </w:rPr>
            </w:pPr>
          </w:p>
        </w:tc>
      </w:tr>
      <w:tr w:rsidR="000205C1" w:rsidRPr="00EA7A2A" w14:paraId="2E410A63" w14:textId="77777777" w:rsidTr="54DDB6CA">
        <w:trPr>
          <w:trHeight w:val="1182"/>
        </w:trPr>
        <w:tc>
          <w:tcPr>
            <w:tcW w:w="3297" w:type="dxa"/>
            <w:gridSpan w:val="2"/>
            <w:tcBorders>
              <w:top w:val="single" w:sz="4" w:space="0" w:color="auto"/>
              <w:left w:val="single" w:sz="4" w:space="0" w:color="auto"/>
              <w:bottom w:val="single" w:sz="4" w:space="0" w:color="auto"/>
              <w:right w:val="single" w:sz="4" w:space="0" w:color="auto"/>
            </w:tcBorders>
          </w:tcPr>
          <w:p w14:paraId="2321802E" w14:textId="5A2E29E9"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9.8. Tiekėjui taikomos netesybos dėl Sutarties įvykdymo </w:t>
            </w:r>
            <w:r w:rsidRPr="54DDB6CA">
              <w:rPr>
                <w:rFonts w:ascii="Arial" w:eastAsia="Arial" w:hAnsi="Arial" w:cs="Arial"/>
                <w:b/>
                <w:bCs/>
                <w:kern w:val="2"/>
              </w:rPr>
              <w:lastRenderedPageBreak/>
              <w:t xml:space="preserve">užtikrinimo </w:t>
            </w:r>
            <w:r w:rsidRPr="54DDB6CA">
              <w:rPr>
                <w:rFonts w:ascii="Arial" w:eastAsia="Arial" w:hAnsi="Arial" w:cs="Arial"/>
                <w:b/>
                <w:bCs/>
              </w:rPr>
              <w:t>nepratęsimo</w:t>
            </w:r>
          </w:p>
        </w:tc>
        <w:tc>
          <w:tcPr>
            <w:tcW w:w="6238" w:type="dxa"/>
            <w:gridSpan w:val="2"/>
            <w:tcBorders>
              <w:top w:val="single" w:sz="4" w:space="0" w:color="auto"/>
              <w:left w:val="single" w:sz="4" w:space="0" w:color="auto"/>
              <w:bottom w:val="single" w:sz="4" w:space="0" w:color="auto"/>
              <w:right w:val="single" w:sz="4" w:space="0" w:color="auto"/>
            </w:tcBorders>
          </w:tcPr>
          <w:p w14:paraId="6EDF60D3" w14:textId="77777777" w:rsidR="00BF5A41" w:rsidRPr="00E33F5C" w:rsidRDefault="00BF5A41" w:rsidP="54DDB6CA">
            <w:pPr>
              <w:spacing w:line="276" w:lineRule="auto"/>
              <w:rPr>
                <w:rFonts w:ascii="Arial" w:eastAsia="Arial" w:hAnsi="Arial" w:cs="Arial"/>
                <w:color w:val="4472C4"/>
              </w:rPr>
            </w:pPr>
            <w:r w:rsidRPr="54DDB6CA">
              <w:rPr>
                <w:rFonts w:ascii="Arial" w:eastAsia="Arial" w:hAnsi="Arial" w:cs="Arial"/>
              </w:rPr>
              <w:lastRenderedPageBreak/>
              <w:t>Netaikoma</w:t>
            </w:r>
          </w:p>
          <w:p w14:paraId="5AD4BC1A" w14:textId="4D65E905" w:rsidR="000205C1" w:rsidRPr="00DD2B19" w:rsidRDefault="000205C1" w:rsidP="54DDB6CA">
            <w:pPr>
              <w:spacing w:line="276" w:lineRule="auto"/>
              <w:rPr>
                <w:rFonts w:ascii="Arial" w:eastAsia="Arial" w:hAnsi="Arial" w:cs="Arial"/>
                <w:color w:val="4472C4"/>
                <w:kern w:val="2"/>
                <w:highlight w:val="red"/>
              </w:rPr>
            </w:pPr>
          </w:p>
        </w:tc>
      </w:tr>
      <w:tr w:rsidR="000205C1" w:rsidRPr="00EA7A2A" w14:paraId="126A6D36" w14:textId="77777777" w:rsidTr="54DDB6CA">
        <w:trPr>
          <w:trHeight w:val="300"/>
        </w:trPr>
        <w:tc>
          <w:tcPr>
            <w:tcW w:w="3297" w:type="dxa"/>
            <w:gridSpan w:val="2"/>
          </w:tcPr>
          <w:p w14:paraId="10384E36" w14:textId="4FFA607E"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9.9. Tiekėjui taikoma bauda dėl Pirkėjo simbolių, pavadinimo ir ženklo </w:t>
            </w:r>
            <w:r w:rsidRPr="00BC208B">
              <w:rPr>
                <w:rFonts w:ascii="Arial" w:eastAsia="Arial" w:hAnsi="Arial" w:cs="Arial"/>
                <w:b/>
                <w:bCs/>
                <w:kern w:val="2"/>
              </w:rPr>
              <w:t>reklamoje</w:t>
            </w:r>
            <w:r w:rsidRPr="54DDB6CA">
              <w:rPr>
                <w:rFonts w:ascii="Arial" w:eastAsia="Arial" w:hAnsi="Arial" w:cs="Arial"/>
                <w:b/>
                <w:bCs/>
              </w:rPr>
              <w:t xml:space="preserve"> ar rinkodaroje naudojimo reikalavimų nesilaikymo bei draudimo naudotis Pirkėjo sukurtais</w:t>
            </w:r>
            <w:r w:rsidRPr="54DDB6CA">
              <w:rPr>
                <w:rFonts w:ascii="Arial" w:eastAsia="Arial" w:hAnsi="Arial" w:cs="Arial"/>
              </w:rPr>
              <w:t xml:space="preserve"> </w:t>
            </w:r>
            <w:r w:rsidRPr="54DDB6CA">
              <w:rPr>
                <w:rFonts w:ascii="Arial" w:eastAsia="Arial" w:hAnsi="Arial" w:cs="Arial"/>
                <w:b/>
                <w:bCs/>
              </w:rPr>
              <w:t>intelektiniais veiklos rezultatais nesilaikymo</w:t>
            </w:r>
          </w:p>
        </w:tc>
        <w:tc>
          <w:tcPr>
            <w:tcW w:w="6238" w:type="dxa"/>
            <w:gridSpan w:val="2"/>
          </w:tcPr>
          <w:p w14:paraId="44B88ADC" w14:textId="6C660FA9" w:rsidR="2B95335C" w:rsidRPr="00EA7A2A" w:rsidRDefault="2B95335C" w:rsidP="54DDB6CA">
            <w:pPr>
              <w:spacing w:line="276" w:lineRule="auto"/>
              <w:rPr>
                <w:rFonts w:ascii="Arial" w:eastAsia="Arial" w:hAnsi="Arial" w:cs="Arial"/>
              </w:rPr>
            </w:pPr>
            <w:r w:rsidRPr="54DDB6CA">
              <w:rPr>
                <w:rFonts w:ascii="Arial" w:eastAsia="Arial" w:hAnsi="Arial" w:cs="Arial"/>
              </w:rPr>
              <w:t>100 EUR</w:t>
            </w:r>
          </w:p>
          <w:p w14:paraId="3293B58C" w14:textId="77777777" w:rsidR="000205C1" w:rsidRPr="00EA7A2A" w:rsidRDefault="000205C1" w:rsidP="54DDB6CA">
            <w:pPr>
              <w:spacing w:line="276" w:lineRule="auto"/>
              <w:rPr>
                <w:rFonts w:ascii="Arial" w:eastAsia="Arial" w:hAnsi="Arial" w:cs="Arial"/>
              </w:rPr>
            </w:pPr>
          </w:p>
          <w:p w14:paraId="39D0982B" w14:textId="77777777" w:rsidR="000205C1" w:rsidRPr="00EA7A2A" w:rsidRDefault="000205C1" w:rsidP="54DDB6CA">
            <w:pPr>
              <w:spacing w:line="276" w:lineRule="auto"/>
              <w:rPr>
                <w:rFonts w:ascii="Arial" w:eastAsia="Arial" w:hAnsi="Arial" w:cs="Arial"/>
                <w:color w:val="4472C4"/>
                <w:kern w:val="2"/>
              </w:rPr>
            </w:pPr>
          </w:p>
        </w:tc>
      </w:tr>
      <w:tr w:rsidR="000205C1" w:rsidRPr="00EA7A2A" w14:paraId="77AEF0AE" w14:textId="77777777" w:rsidTr="54DDB6CA">
        <w:trPr>
          <w:trHeight w:val="300"/>
        </w:trPr>
        <w:tc>
          <w:tcPr>
            <w:tcW w:w="3297" w:type="dxa"/>
            <w:gridSpan w:val="2"/>
          </w:tcPr>
          <w:p w14:paraId="17EC5DF4" w14:textId="49390910"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kern w:val="2"/>
                <w:lang w:val="en-US"/>
              </w:rPr>
              <w:t xml:space="preserve">9.10. </w:t>
            </w:r>
            <w:r w:rsidRPr="54DDB6CA">
              <w:rPr>
                <w:rFonts w:ascii="Arial" w:eastAsia="Arial" w:hAnsi="Arial" w:cs="Arial"/>
                <w:b/>
                <w:bCs/>
                <w:kern w:val="2"/>
              </w:rPr>
              <w:t>Kitos netesybos</w:t>
            </w:r>
          </w:p>
        </w:tc>
        <w:tc>
          <w:tcPr>
            <w:tcW w:w="6238" w:type="dxa"/>
            <w:gridSpan w:val="2"/>
          </w:tcPr>
          <w:p w14:paraId="2C91AE5A" w14:textId="26B9A3DA" w:rsidR="00512AA3" w:rsidRPr="0096758A" w:rsidRDefault="00202C59" w:rsidP="00B807E7">
            <w:pPr>
              <w:spacing w:line="276" w:lineRule="auto"/>
              <w:ind w:right="-62"/>
              <w:rPr>
                <w:rFonts w:ascii="Arial" w:eastAsia="Arial" w:hAnsi="Arial" w:cs="Arial"/>
                <w:noProof/>
              </w:rPr>
            </w:pPr>
            <w:r>
              <w:rPr>
                <w:rFonts w:ascii="Arial" w:eastAsia="Arial" w:hAnsi="Arial" w:cs="Arial"/>
              </w:rPr>
              <w:t>Netaikoma</w:t>
            </w:r>
          </w:p>
          <w:p w14:paraId="61DD08FE" w14:textId="62669AF3" w:rsidR="00512AA3" w:rsidRPr="0096758A" w:rsidRDefault="00512AA3" w:rsidP="00B807E7">
            <w:pPr>
              <w:spacing w:line="276" w:lineRule="auto"/>
              <w:ind w:left="360" w:right="-62"/>
              <w:rPr>
                <w:rFonts w:ascii="Arial" w:eastAsia="Arial" w:hAnsi="Arial" w:cs="Arial"/>
                <w:noProof/>
              </w:rPr>
            </w:pPr>
          </w:p>
        </w:tc>
      </w:tr>
      <w:tr w:rsidR="000205C1" w:rsidRPr="00EA7A2A" w14:paraId="7412B22E" w14:textId="77777777" w:rsidTr="54DDB6CA">
        <w:trPr>
          <w:trHeight w:val="300"/>
        </w:trPr>
        <w:tc>
          <w:tcPr>
            <w:tcW w:w="9535" w:type="dxa"/>
            <w:gridSpan w:val="4"/>
          </w:tcPr>
          <w:p w14:paraId="0D543F72" w14:textId="77777777" w:rsidR="000205C1" w:rsidRPr="00EA7A2A" w:rsidRDefault="000205C1" w:rsidP="54DDB6CA">
            <w:pPr>
              <w:spacing w:line="276" w:lineRule="auto"/>
              <w:rPr>
                <w:rFonts w:ascii="Arial" w:eastAsia="Arial" w:hAnsi="Arial" w:cs="Arial"/>
                <w:color w:val="4472C4"/>
                <w:kern w:val="2"/>
              </w:rPr>
            </w:pPr>
            <w:r w:rsidRPr="54DDB6CA">
              <w:rPr>
                <w:rFonts w:ascii="Arial" w:eastAsia="Arial" w:hAnsi="Arial" w:cs="Arial"/>
                <w:b/>
                <w:bCs/>
                <w:kern w:val="2"/>
              </w:rPr>
              <w:t>10. ESMINĖS SUTARTIES SĄLYGOS</w:t>
            </w:r>
          </w:p>
        </w:tc>
      </w:tr>
      <w:tr w:rsidR="000205C1" w:rsidRPr="00EA7A2A" w14:paraId="4A74E676" w14:textId="77777777" w:rsidTr="54DDB6CA">
        <w:trPr>
          <w:trHeight w:val="300"/>
        </w:trPr>
        <w:tc>
          <w:tcPr>
            <w:tcW w:w="3297" w:type="dxa"/>
            <w:gridSpan w:val="2"/>
          </w:tcPr>
          <w:p w14:paraId="0C4A90A4" w14:textId="48800356"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kern w:val="2"/>
                <w:lang w:val="en-US"/>
              </w:rPr>
              <w:t xml:space="preserve">10.1. </w:t>
            </w:r>
            <w:r w:rsidRPr="54DDB6CA">
              <w:rPr>
                <w:rFonts w:ascii="Arial" w:eastAsia="Arial" w:hAnsi="Arial" w:cs="Arial"/>
                <w:b/>
                <w:bCs/>
                <w:kern w:val="2"/>
              </w:rPr>
              <w:t>Esminės Sutarties sąlygos</w:t>
            </w:r>
          </w:p>
        </w:tc>
        <w:tc>
          <w:tcPr>
            <w:tcW w:w="6238" w:type="dxa"/>
            <w:gridSpan w:val="2"/>
          </w:tcPr>
          <w:p w14:paraId="1AD3CD3A" w14:textId="7443DF8F" w:rsidR="000205C1" w:rsidRPr="00064E02" w:rsidRDefault="00064E02" w:rsidP="54DDB6CA">
            <w:pPr>
              <w:spacing w:line="276" w:lineRule="auto"/>
              <w:rPr>
                <w:rFonts w:ascii="Arial" w:eastAsia="Arial" w:hAnsi="Arial" w:cs="Arial"/>
                <w:kern w:val="2"/>
              </w:rPr>
            </w:pPr>
            <w:r w:rsidRPr="00064E02">
              <w:rPr>
                <w:rFonts w:ascii="Arial" w:eastAsia="Arial" w:hAnsi="Arial" w:cs="Arial"/>
              </w:rPr>
              <w:t xml:space="preserve">Paslaugų </w:t>
            </w:r>
            <w:r w:rsidR="00A92EA0">
              <w:rPr>
                <w:rFonts w:ascii="Arial" w:eastAsia="Arial" w:hAnsi="Arial" w:cs="Arial"/>
              </w:rPr>
              <w:t xml:space="preserve">etapų </w:t>
            </w:r>
            <w:r w:rsidRPr="00064E02">
              <w:rPr>
                <w:rFonts w:ascii="Arial" w:eastAsia="Arial" w:hAnsi="Arial" w:cs="Arial"/>
              </w:rPr>
              <w:t>suteikimo termin</w:t>
            </w:r>
            <w:r w:rsidR="008E51E2">
              <w:rPr>
                <w:rFonts w:ascii="Arial" w:eastAsia="Arial" w:hAnsi="Arial" w:cs="Arial"/>
              </w:rPr>
              <w:t>ų nustatytų Grafike laikymasis</w:t>
            </w:r>
          </w:p>
        </w:tc>
      </w:tr>
      <w:tr w:rsidR="000205C1" w:rsidRPr="00EA7A2A" w14:paraId="68A8F8F5" w14:textId="77777777" w:rsidTr="54DDB6CA">
        <w:trPr>
          <w:trHeight w:val="300"/>
        </w:trPr>
        <w:tc>
          <w:tcPr>
            <w:tcW w:w="3297" w:type="dxa"/>
            <w:gridSpan w:val="2"/>
          </w:tcPr>
          <w:p w14:paraId="458F7686" w14:textId="28A3D4D6" w:rsidR="000205C1" w:rsidRPr="00EA7A2A" w:rsidRDefault="000205C1" w:rsidP="00BC208B">
            <w:pPr>
              <w:spacing w:line="276" w:lineRule="auto"/>
              <w:ind w:left="884" w:hanging="567"/>
              <w:rPr>
                <w:rFonts w:ascii="Arial" w:eastAsia="Arial" w:hAnsi="Arial" w:cs="Arial"/>
                <w:b/>
                <w:bCs/>
                <w:kern w:val="2"/>
                <w:lang w:val="en-US"/>
              </w:rPr>
            </w:pPr>
            <w:r w:rsidRPr="54DDB6CA">
              <w:rPr>
                <w:rFonts w:ascii="Arial" w:eastAsia="Arial" w:hAnsi="Arial" w:cs="Arial"/>
                <w:b/>
                <w:bCs/>
              </w:rPr>
              <w:t xml:space="preserve">10.2. Dideli arba </w:t>
            </w:r>
            <w:r w:rsidRPr="00BC208B">
              <w:rPr>
                <w:rFonts w:ascii="Arial" w:eastAsia="Arial" w:hAnsi="Arial" w:cs="Arial"/>
                <w:b/>
                <w:bCs/>
                <w:kern w:val="2"/>
              </w:rPr>
              <w:t>nuolatiniai</w:t>
            </w:r>
            <w:r w:rsidRPr="54DDB6CA">
              <w:rPr>
                <w:rFonts w:ascii="Arial" w:eastAsia="Arial" w:hAnsi="Arial" w:cs="Arial"/>
                <w:b/>
                <w:bCs/>
              </w:rPr>
              <w:t xml:space="preserve"> esminės Sutarties sąlygos vykdymo trūkumai</w:t>
            </w:r>
          </w:p>
        </w:tc>
        <w:tc>
          <w:tcPr>
            <w:tcW w:w="6238" w:type="dxa"/>
            <w:gridSpan w:val="2"/>
          </w:tcPr>
          <w:p w14:paraId="2BC2BBBD" w14:textId="14563B42" w:rsidR="000205C1" w:rsidRPr="00064E02" w:rsidRDefault="00DA4A56" w:rsidP="00450F90">
            <w:pPr>
              <w:spacing w:line="276" w:lineRule="auto"/>
              <w:ind w:left="52"/>
              <w:rPr>
                <w:rFonts w:ascii="Arial" w:eastAsia="Arial" w:hAnsi="Arial" w:cs="Arial"/>
                <w:noProof/>
              </w:rPr>
            </w:pPr>
            <w:bookmarkStart w:id="0" w:name="_Hlk30521878"/>
            <w:r w:rsidRPr="00064E02">
              <w:rPr>
                <w:rFonts w:ascii="Arial" w:hAnsi="Arial" w:cs="Arial"/>
                <w:lang w:val="lt"/>
              </w:rPr>
              <w:t>D</w:t>
            </w:r>
            <w:r w:rsidR="002E1174" w:rsidRPr="00064E02">
              <w:rPr>
                <w:rFonts w:ascii="Arial" w:hAnsi="Arial" w:cs="Arial"/>
                <w:lang w:val="lt"/>
              </w:rPr>
              <w:t xml:space="preserve">ideliu ar nuolatiniu esminės Sutarties sąlygos vykdymo trūkumu </w:t>
            </w:r>
            <w:proofErr w:type="spellStart"/>
            <w:r w:rsidR="002E1174" w:rsidRPr="00064E02">
              <w:rPr>
                <w:rFonts w:ascii="Arial" w:hAnsi="Arial" w:cs="Arial"/>
                <w:lang w:val="lt"/>
              </w:rPr>
              <w:t>laik</w:t>
            </w:r>
            <w:proofErr w:type="spellEnd"/>
            <w:r w:rsidR="002E1174" w:rsidRPr="00064E02">
              <w:rPr>
                <w:rFonts w:ascii="Arial" w:hAnsi="Arial" w:cs="Arial"/>
              </w:rPr>
              <w:t>omas Tiekėjo uždelsimas, trunkantis daugiau nei</w:t>
            </w:r>
            <w:r w:rsidR="002E1174" w:rsidRPr="00064E02">
              <w:rPr>
                <w:rFonts w:ascii="Arial" w:eastAsia="Arial" w:hAnsi="Arial" w:cs="Arial"/>
                <w:noProof/>
              </w:rPr>
              <w:t xml:space="preserve"> </w:t>
            </w:r>
            <w:r w:rsidR="000E1698">
              <w:rPr>
                <w:rFonts w:ascii="Arial" w:eastAsia="Arial" w:hAnsi="Arial" w:cs="Arial"/>
                <w:noProof/>
              </w:rPr>
              <w:t>30</w:t>
            </w:r>
            <w:r w:rsidRPr="00064E02">
              <w:rPr>
                <w:rFonts w:ascii="Arial" w:eastAsia="Arial" w:hAnsi="Arial" w:cs="Arial"/>
                <w:noProof/>
              </w:rPr>
              <w:t xml:space="preserve"> dienų</w:t>
            </w:r>
            <w:r w:rsidR="00450D16" w:rsidRPr="00064E02">
              <w:rPr>
                <w:rFonts w:ascii="Arial" w:eastAsia="Arial" w:hAnsi="Arial" w:cs="Arial"/>
                <w:noProof/>
              </w:rPr>
              <w:t xml:space="preserve"> suteikti </w:t>
            </w:r>
            <w:r w:rsidR="00695DCA" w:rsidRPr="00064E02">
              <w:rPr>
                <w:rFonts w:ascii="Arial" w:eastAsia="Arial" w:hAnsi="Arial" w:cs="Arial"/>
                <w:noProof/>
              </w:rPr>
              <w:t>P</w:t>
            </w:r>
            <w:r w:rsidR="00CE233D" w:rsidRPr="00064E02">
              <w:rPr>
                <w:rFonts w:ascii="Arial" w:eastAsia="Arial" w:hAnsi="Arial" w:cs="Arial"/>
                <w:noProof/>
              </w:rPr>
              <w:t>aslaugas</w:t>
            </w:r>
            <w:bookmarkEnd w:id="0"/>
            <w:r w:rsidR="008E51E2">
              <w:rPr>
                <w:rFonts w:ascii="Arial" w:eastAsia="Arial" w:hAnsi="Arial" w:cs="Arial"/>
                <w:noProof/>
              </w:rPr>
              <w:t>/ jų dalį pagal Grafiką</w:t>
            </w:r>
            <w:r w:rsidRPr="00064E02">
              <w:rPr>
                <w:rFonts w:ascii="Arial" w:eastAsia="Arial" w:hAnsi="Arial" w:cs="Arial"/>
                <w:noProof/>
              </w:rPr>
              <w:t>.</w:t>
            </w:r>
          </w:p>
        </w:tc>
      </w:tr>
      <w:tr w:rsidR="000205C1" w:rsidRPr="00EA7A2A" w14:paraId="5D5614C8" w14:textId="77777777" w:rsidTr="54DDB6CA">
        <w:trPr>
          <w:trHeight w:val="300"/>
        </w:trPr>
        <w:tc>
          <w:tcPr>
            <w:tcW w:w="9535" w:type="dxa"/>
            <w:gridSpan w:val="4"/>
          </w:tcPr>
          <w:p w14:paraId="01BA2625" w14:textId="77777777" w:rsidR="000205C1" w:rsidRPr="00EA7A2A" w:rsidRDefault="000205C1" w:rsidP="54DDB6CA">
            <w:pPr>
              <w:spacing w:line="276" w:lineRule="auto"/>
              <w:rPr>
                <w:rFonts w:ascii="Arial" w:eastAsia="Arial" w:hAnsi="Arial" w:cs="Arial"/>
                <w:b/>
                <w:bCs/>
                <w:kern w:val="2"/>
              </w:rPr>
            </w:pPr>
            <w:r w:rsidRPr="006B2FD2">
              <w:rPr>
                <w:rFonts w:ascii="Arial" w:eastAsia="Arial" w:hAnsi="Arial" w:cs="Arial"/>
                <w:b/>
                <w:bCs/>
                <w:kern w:val="2"/>
              </w:rPr>
              <w:t>11. SUTARTIES GALIOJIMAS IR KEITIMAS</w:t>
            </w:r>
          </w:p>
        </w:tc>
      </w:tr>
      <w:tr w:rsidR="000205C1" w:rsidRPr="00EA7A2A" w14:paraId="01B4A21F" w14:textId="77777777" w:rsidTr="54DDB6CA">
        <w:trPr>
          <w:trHeight w:val="300"/>
        </w:trPr>
        <w:tc>
          <w:tcPr>
            <w:tcW w:w="3297" w:type="dxa"/>
            <w:gridSpan w:val="2"/>
          </w:tcPr>
          <w:p w14:paraId="4A683777"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rPr>
              <w:t xml:space="preserve">11.1. Sutarties sudarymas ir </w:t>
            </w:r>
            <w:r w:rsidRPr="00BC208B">
              <w:rPr>
                <w:rFonts w:ascii="Arial" w:eastAsia="Arial" w:hAnsi="Arial" w:cs="Arial"/>
                <w:b/>
                <w:bCs/>
                <w:kern w:val="2"/>
              </w:rPr>
              <w:t>įsigaliojimas</w:t>
            </w:r>
          </w:p>
        </w:tc>
        <w:tc>
          <w:tcPr>
            <w:tcW w:w="6238" w:type="dxa"/>
            <w:gridSpan w:val="2"/>
          </w:tcPr>
          <w:p w14:paraId="6BAB9E89" w14:textId="77777777" w:rsidR="00B631D8" w:rsidRPr="00B631D8" w:rsidRDefault="00B631D8" w:rsidP="00B631D8">
            <w:pPr>
              <w:rPr>
                <w:rFonts w:ascii="Arial" w:hAnsi="Arial" w:cs="Arial"/>
                <w:kern w:val="2"/>
                <w:szCs w:val="24"/>
              </w:rPr>
            </w:pPr>
            <w:r w:rsidRPr="00B631D8">
              <w:rPr>
                <w:rFonts w:ascii="Arial" w:hAnsi="Arial" w:cs="Arial"/>
                <w:kern w:val="2"/>
                <w:szCs w:val="24"/>
              </w:rPr>
              <w:t>Ši Sutartis laikoma sudaryta ir įsigalioja nuo Sutarties pasirašymo dienos (antrosios Šalies pasirašymo dieną).</w:t>
            </w:r>
          </w:p>
          <w:p w14:paraId="7396F7FD" w14:textId="2A1D53B3" w:rsidR="000205C1" w:rsidRPr="00B631D8" w:rsidRDefault="00B631D8" w:rsidP="00B631D8">
            <w:pPr>
              <w:spacing w:line="276" w:lineRule="auto"/>
              <w:rPr>
                <w:rFonts w:ascii="Arial" w:eastAsia="Arial" w:hAnsi="Arial" w:cs="Arial"/>
                <w:kern w:val="2"/>
              </w:rPr>
            </w:pPr>
            <w:r w:rsidRPr="00B631D8">
              <w:rPr>
                <w:rFonts w:ascii="Arial" w:hAnsi="Arial" w:cs="Arial"/>
                <w:color w:val="000000"/>
                <w:kern w:val="2"/>
                <w:szCs w:val="24"/>
              </w:rPr>
              <w:t>Sutartis galioja iki visiško prievolių įvykdymo, bet jos terminas</w:t>
            </w:r>
            <w:r w:rsidRPr="004B7838">
              <w:rPr>
                <w:rFonts w:ascii="Arial" w:hAnsi="Arial" w:cs="Arial"/>
                <w:kern w:val="2"/>
                <w:szCs w:val="24"/>
              </w:rPr>
              <w:t xml:space="preserve"> negali būti ilgesnis kaip </w:t>
            </w:r>
            <w:r w:rsidR="00055B6E" w:rsidRPr="004B7838">
              <w:rPr>
                <w:rFonts w:ascii="Arial" w:hAnsi="Arial" w:cs="Arial"/>
                <w:b/>
                <w:bCs/>
                <w:kern w:val="2"/>
                <w:szCs w:val="24"/>
              </w:rPr>
              <w:t>9</w:t>
            </w:r>
            <w:r w:rsidRPr="004B7838">
              <w:rPr>
                <w:rFonts w:ascii="Arial" w:hAnsi="Arial" w:cs="Arial"/>
                <w:b/>
                <w:bCs/>
                <w:kern w:val="2"/>
                <w:szCs w:val="24"/>
              </w:rPr>
              <w:t xml:space="preserve"> mėnesi</w:t>
            </w:r>
            <w:r w:rsidR="00055B6E" w:rsidRPr="004B7838">
              <w:rPr>
                <w:rFonts w:ascii="Arial" w:hAnsi="Arial" w:cs="Arial"/>
                <w:b/>
                <w:bCs/>
                <w:kern w:val="2"/>
                <w:szCs w:val="24"/>
              </w:rPr>
              <w:t>ai</w:t>
            </w:r>
          </w:p>
        </w:tc>
      </w:tr>
      <w:tr w:rsidR="000205C1" w:rsidRPr="00EA7A2A" w14:paraId="0D3292E1" w14:textId="77777777" w:rsidTr="00A325E6">
        <w:trPr>
          <w:trHeight w:val="1494"/>
        </w:trPr>
        <w:tc>
          <w:tcPr>
            <w:tcW w:w="3297" w:type="dxa"/>
            <w:gridSpan w:val="2"/>
          </w:tcPr>
          <w:p w14:paraId="09BC2075" w14:textId="316E2550"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11.2. Sutarties galiojimo termino pratęsimas</w:t>
            </w:r>
          </w:p>
        </w:tc>
        <w:tc>
          <w:tcPr>
            <w:tcW w:w="6238" w:type="dxa"/>
            <w:gridSpan w:val="2"/>
          </w:tcPr>
          <w:p w14:paraId="782060E8" w14:textId="505111C6" w:rsidR="00C81072" w:rsidRPr="004B7838" w:rsidRDefault="00F73BD0" w:rsidP="54DDB6CA">
            <w:pPr>
              <w:spacing w:line="276" w:lineRule="auto"/>
              <w:rPr>
                <w:rFonts w:ascii="Arial" w:eastAsia="Arial" w:hAnsi="Arial" w:cs="Arial"/>
                <w:kern w:val="2"/>
              </w:rPr>
            </w:pPr>
            <w:r w:rsidRPr="004B7838">
              <w:rPr>
                <w:rFonts w:ascii="Arial" w:hAnsi="Arial" w:cs="Arial"/>
                <w:kern w:val="2"/>
                <w:szCs w:val="24"/>
              </w:rPr>
              <w:t>Šalių abipusiu rašytiniu Susitarimu Sutartis tomis pačiomis sąlygomis</w:t>
            </w:r>
            <w:r w:rsidR="007B5617" w:rsidRPr="004B7838">
              <w:rPr>
                <w:rFonts w:ascii="Arial" w:hAnsi="Arial" w:cs="Arial"/>
                <w:kern w:val="2"/>
                <w:szCs w:val="24"/>
              </w:rPr>
              <w:t xml:space="preserve"> gali būti pratęsta </w:t>
            </w:r>
            <w:r w:rsidR="00055B6E" w:rsidRPr="004B7838">
              <w:rPr>
                <w:rFonts w:ascii="Arial" w:eastAsia="Arial" w:hAnsi="Arial" w:cs="Arial"/>
                <w:kern w:val="2"/>
              </w:rPr>
              <w:t xml:space="preserve">1 kartą </w:t>
            </w:r>
            <w:r w:rsidR="007D6693" w:rsidRPr="004B7838">
              <w:rPr>
                <w:rFonts w:ascii="Arial" w:eastAsia="Arial" w:hAnsi="Arial" w:cs="Arial"/>
                <w:kern w:val="2"/>
              </w:rPr>
              <w:t>3 mėnesiams</w:t>
            </w:r>
            <w:r w:rsidR="00C81072" w:rsidRPr="004B7838">
              <w:rPr>
                <w:rFonts w:ascii="Arial" w:eastAsia="Arial" w:hAnsi="Arial" w:cs="Arial"/>
                <w:kern w:val="2"/>
              </w:rPr>
              <w:t xml:space="preserve"> </w:t>
            </w:r>
            <w:r w:rsidR="00DE4878">
              <w:rPr>
                <w:rFonts w:ascii="Arial" w:eastAsia="Arial" w:hAnsi="Arial" w:cs="Arial"/>
                <w:kern w:val="2"/>
              </w:rPr>
              <w:t xml:space="preserve">tik </w:t>
            </w:r>
            <w:r w:rsidR="00C81072" w:rsidRPr="004B7838">
              <w:rPr>
                <w:rFonts w:ascii="Arial" w:eastAsia="Arial" w:hAnsi="Arial" w:cs="Arial"/>
                <w:kern w:val="2"/>
              </w:rPr>
              <w:t xml:space="preserve">esant </w:t>
            </w:r>
            <w:r w:rsidR="0095371B" w:rsidRPr="00D57136">
              <w:rPr>
                <w:rFonts w:ascii="Arial" w:hAnsi="Arial" w:cs="Arial"/>
                <w:szCs w:val="24"/>
              </w:rPr>
              <w:t xml:space="preserve">Specialiųjų sąlygų 4.2 punkte nurodytoms </w:t>
            </w:r>
            <w:r w:rsidR="0095371B">
              <w:rPr>
                <w:rFonts w:ascii="Arial" w:hAnsi="Arial" w:cs="Arial"/>
                <w:szCs w:val="24"/>
              </w:rPr>
              <w:t>aplinkybėms</w:t>
            </w:r>
            <w:r w:rsidR="0095371B" w:rsidRPr="00D57136">
              <w:rPr>
                <w:rFonts w:ascii="Arial" w:hAnsi="Arial" w:cs="Arial"/>
                <w:szCs w:val="24"/>
              </w:rPr>
              <w:t xml:space="preserve">. </w:t>
            </w:r>
            <w:r w:rsidR="00C81072" w:rsidRPr="004B7838">
              <w:rPr>
                <w:rFonts w:ascii="Arial" w:eastAsia="Arial" w:hAnsi="Arial" w:cs="Arial"/>
                <w:kern w:val="2"/>
              </w:rPr>
              <w:t xml:space="preserve"> </w:t>
            </w:r>
          </w:p>
        </w:tc>
      </w:tr>
      <w:tr w:rsidR="000205C1" w:rsidRPr="00EA7A2A" w14:paraId="7FE809EC" w14:textId="77777777" w:rsidTr="54DDB6CA">
        <w:trPr>
          <w:trHeight w:val="300"/>
        </w:trPr>
        <w:tc>
          <w:tcPr>
            <w:tcW w:w="9535" w:type="dxa"/>
            <w:gridSpan w:val="4"/>
          </w:tcPr>
          <w:p w14:paraId="6839791C" w14:textId="77777777" w:rsidR="000205C1" w:rsidRPr="00EA7A2A" w:rsidRDefault="000205C1" w:rsidP="54DDB6CA">
            <w:pPr>
              <w:spacing w:line="276" w:lineRule="auto"/>
              <w:rPr>
                <w:rFonts w:ascii="Arial" w:eastAsia="Arial" w:hAnsi="Arial" w:cs="Arial"/>
                <w:b/>
                <w:bCs/>
                <w:kern w:val="2"/>
              </w:rPr>
            </w:pPr>
            <w:r w:rsidRPr="54DDB6CA">
              <w:rPr>
                <w:rFonts w:ascii="Arial" w:eastAsia="Arial" w:hAnsi="Arial" w:cs="Arial"/>
                <w:b/>
                <w:bCs/>
                <w:kern w:val="2"/>
              </w:rPr>
              <w:t>12. SUTARTIES NUTRAUKIMAS</w:t>
            </w:r>
          </w:p>
        </w:tc>
      </w:tr>
      <w:tr w:rsidR="000205C1" w:rsidRPr="00EA7A2A" w14:paraId="519D54A3" w14:textId="77777777" w:rsidTr="00BC208B">
        <w:trPr>
          <w:trHeight w:val="300"/>
        </w:trPr>
        <w:tc>
          <w:tcPr>
            <w:tcW w:w="3256" w:type="dxa"/>
            <w:tcBorders>
              <w:top w:val="single" w:sz="4" w:space="0" w:color="auto"/>
              <w:left w:val="single" w:sz="4" w:space="0" w:color="auto"/>
              <w:bottom w:val="single" w:sz="4" w:space="0" w:color="auto"/>
              <w:right w:val="single" w:sz="4" w:space="0" w:color="auto"/>
            </w:tcBorders>
          </w:tcPr>
          <w:p w14:paraId="03D1B260" w14:textId="77777777" w:rsidR="000205C1" w:rsidRPr="00EA7A2A"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t>12.1. Sutarties nutraukimo pagrindai</w:t>
            </w:r>
          </w:p>
        </w:tc>
        <w:tc>
          <w:tcPr>
            <w:tcW w:w="6279" w:type="dxa"/>
            <w:gridSpan w:val="3"/>
            <w:tcBorders>
              <w:top w:val="single" w:sz="4" w:space="0" w:color="auto"/>
              <w:left w:val="single" w:sz="4" w:space="0" w:color="auto"/>
              <w:bottom w:val="single" w:sz="4" w:space="0" w:color="auto"/>
              <w:right w:val="single" w:sz="4" w:space="0" w:color="auto"/>
            </w:tcBorders>
          </w:tcPr>
          <w:p w14:paraId="1EB4C84C" w14:textId="77777777" w:rsidR="000205C1" w:rsidRPr="00EA7A2A" w:rsidRDefault="000205C1" w:rsidP="54DDB6CA">
            <w:pPr>
              <w:spacing w:line="276" w:lineRule="auto"/>
              <w:rPr>
                <w:rFonts w:ascii="Arial" w:eastAsia="Arial" w:hAnsi="Arial" w:cs="Arial"/>
                <w:kern w:val="2"/>
              </w:rPr>
            </w:pPr>
            <w:r w:rsidRPr="54DDB6CA">
              <w:rPr>
                <w:rFonts w:ascii="Arial" w:eastAsia="Arial" w:hAnsi="Arial" w:cs="Arial"/>
                <w:kern w:val="2"/>
              </w:rPr>
              <w:t>Sutartis gali būti nutraukiama rašytiniu Šalių susitarimu arba vienašališkai, Bendrosiose sąlygose nustatyta tvarka.</w:t>
            </w:r>
          </w:p>
          <w:p w14:paraId="251C8169" w14:textId="1F7A8AA8" w:rsidR="000205C1" w:rsidRPr="00EA7A2A" w:rsidRDefault="000205C1" w:rsidP="54DDB6CA">
            <w:pPr>
              <w:spacing w:line="276" w:lineRule="auto"/>
              <w:rPr>
                <w:rFonts w:ascii="Arial" w:eastAsia="Arial" w:hAnsi="Arial" w:cs="Arial"/>
                <w:color w:val="4472C4"/>
                <w:kern w:val="2"/>
              </w:rPr>
            </w:pPr>
          </w:p>
        </w:tc>
      </w:tr>
      <w:tr w:rsidR="000205C1" w:rsidRPr="00EA7A2A" w14:paraId="57B2F7FC" w14:textId="77777777" w:rsidTr="00BC208B">
        <w:trPr>
          <w:trHeight w:val="300"/>
        </w:trPr>
        <w:tc>
          <w:tcPr>
            <w:tcW w:w="3256" w:type="dxa"/>
            <w:tcBorders>
              <w:top w:val="single" w:sz="4" w:space="0" w:color="auto"/>
              <w:left w:val="single" w:sz="4" w:space="0" w:color="auto"/>
              <w:bottom w:val="single" w:sz="4" w:space="0" w:color="auto"/>
              <w:right w:val="single" w:sz="4" w:space="0" w:color="auto"/>
            </w:tcBorders>
          </w:tcPr>
          <w:p w14:paraId="1BC4D399" w14:textId="4C16CD48" w:rsidR="000205C1" w:rsidRPr="008A5C31" w:rsidRDefault="000205C1" w:rsidP="00BC208B">
            <w:pPr>
              <w:spacing w:line="276" w:lineRule="auto"/>
              <w:ind w:left="884" w:hanging="567"/>
              <w:rPr>
                <w:rFonts w:ascii="Arial" w:eastAsia="Arial" w:hAnsi="Arial" w:cs="Arial"/>
                <w:b/>
                <w:bCs/>
                <w:kern w:val="2"/>
              </w:rPr>
            </w:pPr>
            <w:r w:rsidRPr="54DDB6CA">
              <w:rPr>
                <w:rFonts w:ascii="Arial" w:eastAsia="Arial" w:hAnsi="Arial" w:cs="Arial"/>
                <w:b/>
                <w:bCs/>
                <w:kern w:val="2"/>
              </w:rPr>
              <w:lastRenderedPageBreak/>
              <w:t xml:space="preserve">12.2. Esminiai Sutarties </w:t>
            </w:r>
            <w:r w:rsidRPr="00BC208B">
              <w:rPr>
                <w:rFonts w:ascii="Arial" w:eastAsia="Arial" w:hAnsi="Arial" w:cs="Arial"/>
                <w:b/>
                <w:bCs/>
                <w:kern w:val="2"/>
              </w:rPr>
              <w:t>pažeidimai</w:t>
            </w:r>
          </w:p>
        </w:tc>
        <w:tc>
          <w:tcPr>
            <w:tcW w:w="6279" w:type="dxa"/>
            <w:gridSpan w:val="3"/>
            <w:tcBorders>
              <w:top w:val="single" w:sz="4" w:space="0" w:color="auto"/>
              <w:left w:val="single" w:sz="4" w:space="0" w:color="auto"/>
              <w:bottom w:val="single" w:sz="4" w:space="0" w:color="auto"/>
              <w:right w:val="single" w:sz="4" w:space="0" w:color="auto"/>
            </w:tcBorders>
          </w:tcPr>
          <w:p w14:paraId="0C034844" w14:textId="77777777" w:rsidR="000205C1" w:rsidRPr="008A5C31" w:rsidRDefault="000205C1" w:rsidP="008D44AA">
            <w:pPr>
              <w:spacing w:line="276" w:lineRule="auto"/>
              <w:ind w:left="844" w:hanging="844"/>
              <w:rPr>
                <w:rFonts w:ascii="Arial" w:eastAsia="Arial" w:hAnsi="Arial" w:cs="Arial"/>
                <w:kern w:val="2"/>
              </w:rPr>
            </w:pPr>
            <w:r w:rsidRPr="54DDB6CA">
              <w:rPr>
                <w:rFonts w:ascii="Arial" w:eastAsia="Arial" w:hAnsi="Arial" w:cs="Arial"/>
                <w:kern w:val="2"/>
              </w:rPr>
              <w:t>12.2.1. jeigu Tiekėjas nevykdo prisiimtų įsipareigojimų už Sutartyje nustatytą Sutarties kainą / įkainius;</w:t>
            </w:r>
          </w:p>
          <w:p w14:paraId="4A0B73D1" w14:textId="073D1C20"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5E2B9F">
              <w:rPr>
                <w:rFonts w:ascii="Arial" w:eastAsia="Arial" w:hAnsi="Arial" w:cs="Arial"/>
                <w:kern w:val="2"/>
                <w:lang w:val="lt"/>
              </w:rPr>
              <w:t>2</w:t>
            </w:r>
            <w:r w:rsidRPr="54DDB6CA">
              <w:rPr>
                <w:rFonts w:ascii="Arial" w:eastAsia="Arial" w:hAnsi="Arial" w:cs="Arial"/>
                <w:kern w:val="2"/>
                <w:lang w:val="lt"/>
              </w:rPr>
              <w:t>. jeigu Tiekėjas pažeidžia Paslaugų suteikimo terminus ir priskaičiuotų netesybų už vėlavimą suma viršija 20 (dvidešimt) proc. Pradinės sutarties vertės;</w:t>
            </w:r>
          </w:p>
          <w:p w14:paraId="6C765B22" w14:textId="741A9E2A"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D82F41">
              <w:rPr>
                <w:rFonts w:ascii="Arial" w:eastAsia="Arial" w:hAnsi="Arial" w:cs="Arial"/>
                <w:kern w:val="2"/>
                <w:lang w:val="lt"/>
              </w:rPr>
              <w:t>6</w:t>
            </w:r>
            <w:r w:rsidRPr="54DDB6CA">
              <w:rPr>
                <w:rFonts w:ascii="Arial" w:eastAsia="Arial" w:hAnsi="Arial" w:cs="Arial"/>
                <w:kern w:val="2"/>
                <w:lang w:val="lt"/>
              </w:rPr>
              <w:t>. Tiekėjas daugiau kaip 2 (du) kartus suteikia Paslaugas, kurios neatitinka Sutartyje ir (ar) įstatymuose nustatytų reikalavimų Paslaugoms;</w:t>
            </w:r>
          </w:p>
          <w:p w14:paraId="139308FC" w14:textId="7FCECD9C" w:rsidR="000205C1" w:rsidRPr="008A5C31" w:rsidRDefault="000205C1" w:rsidP="008D44AA">
            <w:pPr>
              <w:tabs>
                <w:tab w:val="left" w:pos="567"/>
                <w:tab w:val="left" w:pos="851"/>
                <w:tab w:val="left" w:pos="992"/>
                <w:tab w:val="left" w:pos="1134"/>
              </w:tabs>
              <w:spacing w:line="276" w:lineRule="auto"/>
              <w:ind w:left="844" w:hanging="844"/>
              <w:rPr>
                <w:rFonts w:ascii="Arial" w:eastAsia="Arial" w:hAnsi="Arial" w:cs="Arial"/>
                <w:kern w:val="2"/>
                <w:lang w:val="lt"/>
              </w:rPr>
            </w:pPr>
            <w:r w:rsidRPr="54DDB6CA">
              <w:rPr>
                <w:rFonts w:ascii="Arial" w:eastAsia="Arial" w:hAnsi="Arial" w:cs="Arial"/>
                <w:kern w:val="2"/>
                <w:lang w:val="lt"/>
              </w:rPr>
              <w:t>12.2.</w:t>
            </w:r>
            <w:r w:rsidR="00D82F41">
              <w:rPr>
                <w:rFonts w:ascii="Arial" w:eastAsia="Arial" w:hAnsi="Arial" w:cs="Arial"/>
                <w:kern w:val="2"/>
                <w:lang w:val="lt"/>
              </w:rPr>
              <w:t>7</w:t>
            </w:r>
            <w:r w:rsidRPr="54DDB6CA">
              <w:rPr>
                <w:rFonts w:ascii="Arial" w:eastAsia="Arial" w:hAnsi="Arial" w:cs="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64EE4DB3" w:rsidR="000205C1" w:rsidRPr="008A5C31" w:rsidRDefault="000205C1" w:rsidP="005505A6">
            <w:pPr>
              <w:tabs>
                <w:tab w:val="left" w:pos="567"/>
                <w:tab w:val="left" w:pos="851"/>
                <w:tab w:val="left" w:pos="992"/>
                <w:tab w:val="left" w:pos="1134"/>
              </w:tabs>
              <w:spacing w:line="276" w:lineRule="auto"/>
              <w:ind w:left="844" w:hanging="844"/>
              <w:rPr>
                <w:rFonts w:ascii="Arial" w:eastAsia="Arial" w:hAnsi="Arial" w:cs="Arial"/>
                <w:kern w:val="2"/>
              </w:rPr>
            </w:pPr>
          </w:p>
        </w:tc>
      </w:tr>
      <w:tr w:rsidR="000205C1" w:rsidRPr="00EA7A2A" w14:paraId="46270E91" w14:textId="77777777" w:rsidTr="54DDB6CA">
        <w:trPr>
          <w:trHeight w:val="300"/>
        </w:trPr>
        <w:tc>
          <w:tcPr>
            <w:tcW w:w="9535" w:type="dxa"/>
            <w:gridSpan w:val="4"/>
          </w:tcPr>
          <w:p w14:paraId="07E06248" w14:textId="56424F3B" w:rsidR="000205C1" w:rsidRPr="00EA7A2A" w:rsidRDefault="000205C1" w:rsidP="54DDB6CA">
            <w:pPr>
              <w:spacing w:line="276" w:lineRule="auto"/>
              <w:rPr>
                <w:rFonts w:ascii="Arial" w:eastAsia="Arial" w:hAnsi="Arial" w:cs="Arial"/>
                <w:kern w:val="2"/>
              </w:rPr>
            </w:pPr>
            <w:r w:rsidRPr="54DDB6CA">
              <w:rPr>
                <w:rFonts w:ascii="Arial" w:eastAsia="Arial" w:hAnsi="Arial" w:cs="Arial"/>
                <w:b/>
                <w:bCs/>
                <w:kern w:val="2"/>
              </w:rPr>
              <w:t>13. APLINKOS APSAUGOS IR SOCIALINIAI KRITERIJAI</w:t>
            </w:r>
          </w:p>
        </w:tc>
      </w:tr>
      <w:tr w:rsidR="00310796" w:rsidRPr="00EA7A2A" w14:paraId="18AE2F61" w14:textId="77777777" w:rsidTr="00BC208B">
        <w:trPr>
          <w:trHeight w:val="300"/>
        </w:trPr>
        <w:tc>
          <w:tcPr>
            <w:tcW w:w="3256" w:type="dxa"/>
          </w:tcPr>
          <w:p w14:paraId="6366A32C"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 xml:space="preserve">13.1. Su perkamomis paslaugomis susiję  aplinkos apsaugos kriterijai </w:t>
            </w:r>
          </w:p>
        </w:tc>
        <w:tc>
          <w:tcPr>
            <w:tcW w:w="6279" w:type="dxa"/>
            <w:gridSpan w:val="3"/>
          </w:tcPr>
          <w:p w14:paraId="59232D06" w14:textId="6BD914C1" w:rsidR="008C050B" w:rsidRPr="00CE0755" w:rsidRDefault="006D2329" w:rsidP="006D2329">
            <w:pPr>
              <w:pStyle w:val="Vardinimas2"/>
              <w:numPr>
                <w:ilvl w:val="0"/>
                <w:numId w:val="0"/>
              </w:numPr>
              <w:ind w:left="30"/>
              <w:rPr>
                <w:b w:val="0"/>
                <w:bCs w:val="0"/>
                <w:lang w:eastAsia="ar-SA"/>
              </w:rPr>
            </w:pPr>
            <w:r>
              <w:rPr>
                <w:b w:val="0"/>
                <w:bCs w:val="0"/>
                <w:lang w:eastAsia="ar-SA"/>
              </w:rPr>
              <w:t xml:space="preserve">Tiekėjo taikoma </w:t>
            </w:r>
            <w:r w:rsidR="008C050B" w:rsidRPr="00CE0755">
              <w:rPr>
                <w:b w:val="0"/>
                <w:bCs w:val="0"/>
                <w:lang w:eastAsia="ar-SA"/>
              </w:rPr>
              <w:t>aplinkos apsaugos vadybos sistema</w:t>
            </w:r>
            <w:r w:rsidR="00227449">
              <w:rPr>
                <w:b w:val="0"/>
                <w:bCs w:val="0"/>
                <w:lang w:eastAsia="ar-SA"/>
              </w:rPr>
              <w:t>,</w:t>
            </w:r>
            <w:r w:rsidR="008C050B" w:rsidRPr="00CE0755">
              <w:rPr>
                <w:b w:val="0"/>
                <w:bCs w:val="0"/>
                <w:lang w:eastAsia="ar-SA"/>
              </w:rPr>
              <w:t xml:space="preserve"> </w:t>
            </w:r>
            <w:r w:rsidR="00227449">
              <w:rPr>
                <w:b w:val="0"/>
                <w:bCs w:val="0"/>
                <w:lang w:eastAsia="ar-SA"/>
              </w:rPr>
              <w:t xml:space="preserve">ar kitos Tiekėjo taikomos </w:t>
            </w:r>
            <w:r w:rsidR="00227449" w:rsidRPr="00227449">
              <w:rPr>
                <w:rFonts w:cs="Arial"/>
                <w:b w:val="0"/>
                <w:bCs w:val="0"/>
                <w:color w:val="000000"/>
              </w:rPr>
              <w:t xml:space="preserve"> </w:t>
            </w:r>
            <w:r w:rsidR="003D58C1">
              <w:rPr>
                <w:rFonts w:cs="Arial"/>
                <w:b w:val="0"/>
                <w:bCs w:val="0"/>
                <w:color w:val="000000"/>
              </w:rPr>
              <w:t xml:space="preserve">aplinkos apsaugos </w:t>
            </w:r>
            <w:r w:rsidR="00227449" w:rsidRPr="00227449">
              <w:rPr>
                <w:rFonts w:cs="Arial"/>
                <w:b w:val="0"/>
                <w:bCs w:val="0"/>
                <w:color w:val="000000"/>
              </w:rPr>
              <w:t>vadybos užtikrinimo priemonės,</w:t>
            </w:r>
            <w:r w:rsidR="00227449" w:rsidRPr="00227449">
              <w:rPr>
                <w:b w:val="0"/>
                <w:bCs w:val="0"/>
                <w:lang w:eastAsia="ar-SA"/>
              </w:rPr>
              <w:t xml:space="preserve"> </w:t>
            </w:r>
            <w:r w:rsidR="008C050B" w:rsidRPr="00227449">
              <w:rPr>
                <w:b w:val="0"/>
                <w:bCs w:val="0"/>
                <w:lang w:eastAsia="ar-SA"/>
              </w:rPr>
              <w:t>darbų srityj</w:t>
            </w:r>
            <w:r w:rsidR="008C050B" w:rsidRPr="00CE0755">
              <w:rPr>
                <w:b w:val="0"/>
                <w:bCs w:val="0"/>
                <w:lang w:eastAsia="ar-SA"/>
              </w:rPr>
              <w:t>e - kėlimo įrangos ar metalo konstrukcijų remontas ir/ar priežiūra,  atitinka LST EN ISO 14001 arba lygiavertės sistemos standartų reikalavimus</w:t>
            </w:r>
            <w:r w:rsidR="003D58C1">
              <w:t>.</w:t>
            </w:r>
          </w:p>
          <w:p w14:paraId="15BFAC9C" w14:textId="5EBCC348" w:rsidR="003531D6" w:rsidRPr="003531D6" w:rsidRDefault="003531D6" w:rsidP="003531D6">
            <w:pPr>
              <w:tabs>
                <w:tab w:val="left" w:pos="709"/>
              </w:tabs>
              <w:spacing w:line="276" w:lineRule="auto"/>
              <w:rPr>
                <w:rFonts w:ascii="Arial" w:hAnsi="Arial" w:cs="Arial"/>
              </w:rPr>
            </w:pPr>
            <w:r>
              <w:rPr>
                <w:rFonts w:ascii="Arial" w:hAnsi="Arial" w:cs="Arial"/>
              </w:rPr>
              <w:t>Pirkėjo</w:t>
            </w:r>
            <w:r w:rsidRPr="003531D6">
              <w:rPr>
                <w:rFonts w:ascii="Arial" w:hAnsi="Arial" w:cs="Arial"/>
              </w:rPr>
              <w:t xml:space="preserve"> atstovas, nurodytas Sutarties SD </w:t>
            </w:r>
            <w:r>
              <w:rPr>
                <w:rFonts w:ascii="Arial" w:hAnsi="Arial" w:cs="Arial"/>
              </w:rPr>
              <w:t>2</w:t>
            </w:r>
            <w:r w:rsidRPr="003531D6">
              <w:rPr>
                <w:rFonts w:ascii="Arial" w:hAnsi="Arial" w:cs="Arial"/>
              </w:rPr>
              <w:t xml:space="preserve">.1. punkte, bet kuriame Sutarties vykdymo etape gali pareikalauti </w:t>
            </w:r>
            <w:r>
              <w:rPr>
                <w:rFonts w:ascii="Arial" w:hAnsi="Arial" w:cs="Arial"/>
              </w:rPr>
              <w:t>Tiekėjo</w:t>
            </w:r>
            <w:r w:rsidRPr="003531D6">
              <w:rPr>
                <w:rFonts w:ascii="Arial" w:hAnsi="Arial" w:cs="Arial"/>
              </w:rPr>
              <w:t xml:space="preserve"> atstovo, nurodyto Sutarties SD </w:t>
            </w:r>
            <w:r>
              <w:rPr>
                <w:rFonts w:ascii="Arial" w:hAnsi="Arial" w:cs="Arial"/>
              </w:rPr>
              <w:t>2</w:t>
            </w:r>
            <w:r w:rsidRPr="003531D6">
              <w:rPr>
                <w:rFonts w:ascii="Arial" w:hAnsi="Arial" w:cs="Arial"/>
              </w:rPr>
              <w:t xml:space="preserve">.2 punkte, pateikti nepriklausomos įstaigos išduoto galiojančio sertifikato (EMAS arba ISO 14001, arba lygiaverčio), </w:t>
            </w:r>
            <w:r w:rsidR="003D58C1">
              <w:rPr>
                <w:rFonts w:ascii="Arial" w:hAnsi="Arial" w:cs="Arial"/>
              </w:rPr>
              <w:t xml:space="preserve">ar kitų aplinkos apsaugos priemonių </w:t>
            </w:r>
            <w:r w:rsidR="0099752D">
              <w:rPr>
                <w:rFonts w:ascii="Arial" w:hAnsi="Arial" w:cs="Arial"/>
              </w:rPr>
              <w:t xml:space="preserve">taikymo </w:t>
            </w:r>
            <w:r w:rsidR="003D58C1">
              <w:rPr>
                <w:rFonts w:ascii="Arial" w:hAnsi="Arial" w:cs="Arial"/>
              </w:rPr>
              <w:t>įrodym</w:t>
            </w:r>
            <w:r w:rsidR="0099752D">
              <w:rPr>
                <w:rFonts w:ascii="Arial" w:hAnsi="Arial" w:cs="Arial"/>
              </w:rPr>
              <w:t>ų</w:t>
            </w:r>
            <w:r w:rsidR="00930F3F">
              <w:rPr>
                <w:rFonts w:ascii="Arial" w:hAnsi="Arial" w:cs="Arial"/>
              </w:rPr>
              <w:t xml:space="preserve">, </w:t>
            </w:r>
            <w:r w:rsidRPr="003531D6">
              <w:rPr>
                <w:rFonts w:ascii="Arial" w:hAnsi="Arial" w:cs="Arial"/>
              </w:rPr>
              <w:t>patvirtinanči</w:t>
            </w:r>
            <w:r w:rsidR="003B7652">
              <w:rPr>
                <w:rFonts w:ascii="Arial" w:hAnsi="Arial" w:cs="Arial"/>
              </w:rPr>
              <w:t>ų</w:t>
            </w:r>
            <w:r w:rsidRPr="003531D6">
              <w:rPr>
                <w:rFonts w:ascii="Arial" w:hAnsi="Arial" w:cs="Arial"/>
              </w:rPr>
              <w:t>, kad tiekėjas, laikosi reikalaujamos aplinkos apsaugos vadybos sistemos standartų, skaitmenin</w:t>
            </w:r>
            <w:r w:rsidR="00930F3F">
              <w:rPr>
                <w:rFonts w:ascii="Arial" w:hAnsi="Arial" w:cs="Arial"/>
              </w:rPr>
              <w:t xml:space="preserve">es </w:t>
            </w:r>
            <w:r w:rsidRPr="003531D6">
              <w:rPr>
                <w:rFonts w:ascii="Arial" w:hAnsi="Arial" w:cs="Arial"/>
              </w:rPr>
              <w:t>kopij</w:t>
            </w:r>
            <w:r w:rsidR="00930F3F">
              <w:rPr>
                <w:rFonts w:ascii="Arial" w:hAnsi="Arial" w:cs="Arial"/>
              </w:rPr>
              <w:t>as</w:t>
            </w:r>
            <w:r w:rsidRPr="003531D6">
              <w:rPr>
                <w:rFonts w:ascii="Arial" w:hAnsi="Arial" w:cs="Arial"/>
              </w:rPr>
              <w:t>.</w:t>
            </w:r>
          </w:p>
          <w:p w14:paraId="754DA6C6" w14:textId="7356F8B5" w:rsidR="003531D6" w:rsidRPr="00DF1276" w:rsidRDefault="003531D6" w:rsidP="00DF1276">
            <w:pPr>
              <w:tabs>
                <w:tab w:val="left" w:pos="709"/>
                <w:tab w:val="left" w:pos="1701"/>
              </w:tabs>
              <w:spacing w:line="276" w:lineRule="auto"/>
              <w:rPr>
                <w:rFonts w:ascii="Arial" w:hAnsi="Arial" w:cs="Arial"/>
              </w:rPr>
            </w:pPr>
            <w:r w:rsidRPr="00DF1276">
              <w:rPr>
                <w:rFonts w:ascii="Arial" w:hAnsi="Arial" w:cs="Arial"/>
              </w:rPr>
              <w:t>Nepateikus šiame punkte nurodyt</w:t>
            </w:r>
            <w:r w:rsidR="00383CD7">
              <w:rPr>
                <w:rFonts w:ascii="Arial" w:hAnsi="Arial" w:cs="Arial"/>
              </w:rPr>
              <w:t>ų</w:t>
            </w:r>
            <w:r w:rsidRPr="00DF1276">
              <w:rPr>
                <w:rFonts w:ascii="Arial" w:hAnsi="Arial" w:cs="Arial"/>
              </w:rPr>
              <w:t xml:space="preserve"> dokument</w:t>
            </w:r>
            <w:r w:rsidR="00383CD7">
              <w:rPr>
                <w:rFonts w:ascii="Arial" w:hAnsi="Arial" w:cs="Arial"/>
              </w:rPr>
              <w:t>ų</w:t>
            </w:r>
            <w:r w:rsidRPr="00DF1276">
              <w:rPr>
                <w:rFonts w:ascii="Arial" w:hAnsi="Arial" w:cs="Arial"/>
              </w:rPr>
              <w:t xml:space="preserve">, </w:t>
            </w:r>
            <w:r w:rsidR="00DF1276">
              <w:rPr>
                <w:rFonts w:ascii="Arial" w:hAnsi="Arial" w:cs="Arial"/>
              </w:rPr>
              <w:t>d</w:t>
            </w:r>
            <w:r w:rsidRPr="00DF1276">
              <w:rPr>
                <w:rFonts w:ascii="Arial" w:hAnsi="Arial" w:cs="Arial"/>
              </w:rPr>
              <w:t>arbai sustabdomi (</w:t>
            </w:r>
            <w:r w:rsidR="00DF1276">
              <w:rPr>
                <w:rFonts w:ascii="Arial" w:hAnsi="Arial" w:cs="Arial"/>
              </w:rPr>
              <w:t xml:space="preserve">Paslaugų </w:t>
            </w:r>
            <w:r w:rsidRPr="00DF1276">
              <w:rPr>
                <w:rFonts w:ascii="Arial" w:hAnsi="Arial" w:cs="Arial"/>
              </w:rPr>
              <w:t xml:space="preserve">termino skaičiavimas nestabdomas) ir </w:t>
            </w:r>
            <w:r w:rsidR="00DF1276">
              <w:rPr>
                <w:rFonts w:ascii="Arial" w:hAnsi="Arial" w:cs="Arial"/>
              </w:rPr>
              <w:t>Tiek</w:t>
            </w:r>
            <w:r w:rsidR="00DB16C0">
              <w:rPr>
                <w:rFonts w:ascii="Arial" w:hAnsi="Arial" w:cs="Arial"/>
              </w:rPr>
              <w:t>ėjui</w:t>
            </w:r>
            <w:r w:rsidRPr="00DF1276">
              <w:rPr>
                <w:rFonts w:ascii="Arial" w:hAnsi="Arial" w:cs="Arial"/>
              </w:rPr>
              <w:t xml:space="preserve"> skaičiuojama </w:t>
            </w:r>
            <w:r w:rsidR="00E4692B">
              <w:rPr>
                <w:rFonts w:ascii="Arial" w:hAnsi="Arial" w:cs="Arial"/>
              </w:rPr>
              <w:t>SD 9.5 punkte</w:t>
            </w:r>
            <w:r w:rsidR="00BF7C8A">
              <w:rPr>
                <w:rFonts w:ascii="Arial" w:hAnsi="Arial" w:cs="Arial"/>
              </w:rPr>
              <w:t xml:space="preserve"> nurodyta </w:t>
            </w:r>
            <w:r w:rsidRPr="00DF1276">
              <w:rPr>
                <w:rFonts w:ascii="Arial" w:hAnsi="Arial" w:cs="Arial"/>
              </w:rPr>
              <w:t xml:space="preserve">bauda už kiekvieną atvejį, išskaitant baudos sumą iš </w:t>
            </w:r>
            <w:r w:rsidR="00DB16C0">
              <w:rPr>
                <w:rFonts w:ascii="Arial" w:hAnsi="Arial" w:cs="Arial"/>
              </w:rPr>
              <w:t>Tiekėjui</w:t>
            </w:r>
            <w:r w:rsidRPr="00DF1276">
              <w:rPr>
                <w:rFonts w:ascii="Arial" w:hAnsi="Arial" w:cs="Arial"/>
              </w:rPr>
              <w:t xml:space="preserve"> mokėtinų sumų.</w:t>
            </w:r>
          </w:p>
          <w:p w14:paraId="3F14B69B" w14:textId="4E1E06FC" w:rsidR="00310796" w:rsidRPr="005A1308" w:rsidRDefault="00310796" w:rsidP="54DDB6CA">
            <w:pPr>
              <w:spacing w:line="276" w:lineRule="auto"/>
              <w:rPr>
                <w:rFonts w:ascii="Arial" w:eastAsia="Arial" w:hAnsi="Arial" w:cs="Arial"/>
                <w:kern w:val="2"/>
              </w:rPr>
            </w:pPr>
          </w:p>
        </w:tc>
      </w:tr>
      <w:tr w:rsidR="00310796" w:rsidRPr="00EA7A2A" w14:paraId="71B127CD" w14:textId="77777777" w:rsidTr="00BC208B">
        <w:trPr>
          <w:trHeight w:val="300"/>
        </w:trPr>
        <w:tc>
          <w:tcPr>
            <w:tcW w:w="3256" w:type="dxa"/>
          </w:tcPr>
          <w:p w14:paraId="6D5C5242"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13.2. Su perkamomis Paslaugomis susiję socialiniai kriterijai</w:t>
            </w:r>
          </w:p>
        </w:tc>
        <w:tc>
          <w:tcPr>
            <w:tcW w:w="6279" w:type="dxa"/>
            <w:gridSpan w:val="3"/>
          </w:tcPr>
          <w:p w14:paraId="09CCACC2" w14:textId="77777777" w:rsidR="00310796" w:rsidRPr="005A1308" w:rsidRDefault="00310796" w:rsidP="54DDB6CA">
            <w:pPr>
              <w:spacing w:line="276" w:lineRule="auto"/>
              <w:rPr>
                <w:rFonts w:ascii="Arial" w:eastAsia="Arial" w:hAnsi="Arial" w:cs="Arial"/>
                <w:kern w:val="2"/>
                <w:shd w:val="clear" w:color="auto" w:fill="FFFFFF"/>
              </w:rPr>
            </w:pPr>
            <w:r w:rsidRPr="54DDB6CA">
              <w:rPr>
                <w:rFonts w:ascii="Arial" w:eastAsia="Arial" w:hAnsi="Arial" w:cs="Arial"/>
                <w:kern w:val="2"/>
                <w:shd w:val="clear" w:color="auto" w:fill="FFFFFF"/>
              </w:rPr>
              <w:t>Netaikoma</w:t>
            </w:r>
          </w:p>
          <w:p w14:paraId="7170065E" w14:textId="19A3DBA0" w:rsidR="00310796" w:rsidRPr="005A1308" w:rsidRDefault="00310796" w:rsidP="54DDB6CA">
            <w:pPr>
              <w:spacing w:line="276" w:lineRule="auto"/>
              <w:rPr>
                <w:rFonts w:ascii="Arial" w:eastAsia="Arial" w:hAnsi="Arial" w:cs="Arial"/>
                <w:strike/>
                <w:kern w:val="2"/>
              </w:rPr>
            </w:pPr>
          </w:p>
        </w:tc>
      </w:tr>
      <w:tr w:rsidR="00310796" w:rsidRPr="00EA7A2A" w14:paraId="0E3437C2" w14:textId="77777777" w:rsidTr="54DDB6CA">
        <w:trPr>
          <w:trHeight w:val="300"/>
        </w:trPr>
        <w:tc>
          <w:tcPr>
            <w:tcW w:w="9535" w:type="dxa"/>
            <w:gridSpan w:val="4"/>
          </w:tcPr>
          <w:p w14:paraId="3450D3CB"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 xml:space="preserve">14. BENDRŲJŲ SĄLYGŲ PAKEITIMAI IR PAPILDYMAI </w:t>
            </w:r>
          </w:p>
          <w:p w14:paraId="1BD9D104" w14:textId="2E1AEDAC" w:rsidR="00310796" w:rsidRPr="005A1308" w:rsidRDefault="000D3072" w:rsidP="54DDB6CA">
            <w:pPr>
              <w:spacing w:line="276" w:lineRule="auto"/>
              <w:rPr>
                <w:rFonts w:ascii="Arial" w:eastAsia="Arial" w:hAnsi="Arial" w:cs="Arial"/>
                <w:kern w:val="2"/>
              </w:rPr>
            </w:pPr>
            <w:r w:rsidRPr="54DDB6CA">
              <w:rPr>
                <w:rFonts w:ascii="Arial" w:eastAsia="Arial" w:hAnsi="Arial" w:cs="Arial"/>
                <w:kern w:val="2"/>
              </w:rPr>
              <w:lastRenderedPageBreak/>
              <w:t>Netaikoma</w:t>
            </w:r>
            <w:r w:rsidR="00310796" w:rsidRPr="54DDB6CA">
              <w:rPr>
                <w:rFonts w:ascii="Arial" w:eastAsia="Arial" w:hAnsi="Arial" w:cs="Arial"/>
                <w:kern w:val="2"/>
              </w:rPr>
              <w:t xml:space="preserve"> </w:t>
            </w:r>
          </w:p>
        </w:tc>
      </w:tr>
      <w:tr w:rsidR="00310796" w:rsidRPr="00EA7A2A" w14:paraId="7ED2EDF1" w14:textId="77777777" w:rsidTr="54DDB6CA">
        <w:trPr>
          <w:trHeight w:val="300"/>
        </w:trPr>
        <w:tc>
          <w:tcPr>
            <w:tcW w:w="9535" w:type="dxa"/>
            <w:gridSpan w:val="4"/>
          </w:tcPr>
          <w:p w14:paraId="689031C9"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lastRenderedPageBreak/>
              <w:t>15. SUTARTIES PRIEDAI</w:t>
            </w:r>
          </w:p>
        </w:tc>
      </w:tr>
      <w:tr w:rsidR="00310796" w:rsidRPr="00EA7A2A" w14:paraId="43B17553" w14:textId="77777777" w:rsidTr="00BC208B">
        <w:trPr>
          <w:trHeight w:val="300"/>
        </w:trPr>
        <w:tc>
          <w:tcPr>
            <w:tcW w:w="3256" w:type="dxa"/>
          </w:tcPr>
          <w:p w14:paraId="7CFF3567"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15.1. Priedas Nr. 1</w:t>
            </w:r>
          </w:p>
        </w:tc>
        <w:tc>
          <w:tcPr>
            <w:tcW w:w="6279" w:type="dxa"/>
            <w:gridSpan w:val="3"/>
          </w:tcPr>
          <w:p w14:paraId="65B09E30" w14:textId="4DCC131F" w:rsidR="00310796" w:rsidRPr="005A1308" w:rsidRDefault="00310796" w:rsidP="54DDB6CA">
            <w:pPr>
              <w:spacing w:line="276" w:lineRule="auto"/>
              <w:rPr>
                <w:rFonts w:ascii="Arial" w:eastAsia="Arial" w:hAnsi="Arial" w:cs="Arial"/>
                <w:kern w:val="2"/>
              </w:rPr>
            </w:pPr>
            <w:r w:rsidRPr="54DDB6CA">
              <w:rPr>
                <w:rFonts w:ascii="Arial" w:eastAsia="Arial" w:hAnsi="Arial" w:cs="Arial"/>
                <w:kern w:val="2"/>
              </w:rPr>
              <w:t>Technin</w:t>
            </w:r>
            <w:r w:rsidR="00DA4EFC" w:rsidRPr="54DDB6CA">
              <w:rPr>
                <w:rFonts w:ascii="Arial" w:eastAsia="Arial" w:hAnsi="Arial" w:cs="Arial"/>
                <w:kern w:val="2"/>
              </w:rPr>
              <w:t>ė</w:t>
            </w:r>
            <w:r w:rsidRPr="54DDB6CA">
              <w:rPr>
                <w:rFonts w:ascii="Arial" w:eastAsia="Arial" w:hAnsi="Arial" w:cs="Arial"/>
                <w:kern w:val="2"/>
              </w:rPr>
              <w:t xml:space="preserve"> specifikacija</w:t>
            </w:r>
          </w:p>
        </w:tc>
      </w:tr>
      <w:tr w:rsidR="00310796" w:rsidRPr="00EA7A2A" w14:paraId="2CC1D4F0" w14:textId="77777777" w:rsidTr="00BC208B">
        <w:trPr>
          <w:trHeight w:val="300"/>
        </w:trPr>
        <w:tc>
          <w:tcPr>
            <w:tcW w:w="3256" w:type="dxa"/>
          </w:tcPr>
          <w:p w14:paraId="09EEBB7C"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15.2. Priedas Nr. 2</w:t>
            </w:r>
          </w:p>
        </w:tc>
        <w:tc>
          <w:tcPr>
            <w:tcW w:w="6279" w:type="dxa"/>
            <w:gridSpan w:val="3"/>
          </w:tcPr>
          <w:p w14:paraId="269B3EB8" w14:textId="4B099BA5" w:rsidR="00310796" w:rsidRPr="005A1308" w:rsidRDefault="00310796" w:rsidP="54DDB6CA">
            <w:pPr>
              <w:spacing w:line="276" w:lineRule="auto"/>
              <w:rPr>
                <w:rFonts w:ascii="Arial" w:eastAsia="Arial" w:hAnsi="Arial" w:cs="Arial"/>
                <w:kern w:val="2"/>
              </w:rPr>
            </w:pPr>
            <w:r w:rsidRPr="54DDB6CA">
              <w:rPr>
                <w:rFonts w:ascii="Arial" w:eastAsia="Arial" w:hAnsi="Arial" w:cs="Arial"/>
                <w:kern w:val="2"/>
              </w:rPr>
              <w:t>Pasiūlymas</w:t>
            </w:r>
          </w:p>
        </w:tc>
      </w:tr>
      <w:tr w:rsidR="00310796" w:rsidRPr="00EA7A2A" w14:paraId="58745085" w14:textId="77777777" w:rsidTr="00BC208B">
        <w:trPr>
          <w:trHeight w:val="300"/>
        </w:trPr>
        <w:tc>
          <w:tcPr>
            <w:tcW w:w="3256" w:type="dxa"/>
          </w:tcPr>
          <w:p w14:paraId="2312C897"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15.3. Priedas Nr. 3</w:t>
            </w:r>
          </w:p>
        </w:tc>
        <w:tc>
          <w:tcPr>
            <w:tcW w:w="6279" w:type="dxa"/>
            <w:gridSpan w:val="3"/>
          </w:tcPr>
          <w:p w14:paraId="22A614AF" w14:textId="70FEC1B8" w:rsidR="00310796" w:rsidRPr="005A1308" w:rsidRDefault="00310796" w:rsidP="54DDB6CA">
            <w:pPr>
              <w:spacing w:line="276" w:lineRule="auto"/>
              <w:rPr>
                <w:rFonts w:ascii="Arial" w:eastAsia="Arial" w:hAnsi="Arial" w:cs="Arial"/>
                <w:kern w:val="2"/>
              </w:rPr>
            </w:pPr>
          </w:p>
        </w:tc>
      </w:tr>
      <w:tr w:rsidR="00310796" w:rsidRPr="00EA7A2A" w14:paraId="49AEEE04" w14:textId="77777777" w:rsidTr="00BC208B">
        <w:trPr>
          <w:trHeight w:val="300"/>
        </w:trPr>
        <w:tc>
          <w:tcPr>
            <w:tcW w:w="3256" w:type="dxa"/>
          </w:tcPr>
          <w:p w14:paraId="0141DB15" w14:textId="77777777" w:rsidR="00310796" w:rsidRPr="00EA7A2A" w:rsidRDefault="00310796" w:rsidP="00BC208B">
            <w:pPr>
              <w:spacing w:line="276" w:lineRule="auto"/>
              <w:ind w:left="884" w:hanging="567"/>
              <w:rPr>
                <w:rFonts w:ascii="Arial" w:eastAsia="Arial" w:hAnsi="Arial" w:cs="Arial"/>
                <w:b/>
                <w:bCs/>
                <w:kern w:val="2"/>
              </w:rPr>
            </w:pPr>
            <w:r w:rsidRPr="54DDB6CA">
              <w:rPr>
                <w:rFonts w:ascii="Arial" w:eastAsia="Arial" w:hAnsi="Arial" w:cs="Arial"/>
                <w:b/>
                <w:bCs/>
                <w:kern w:val="2"/>
              </w:rPr>
              <w:t>15.4. Priedas Nr. 4</w:t>
            </w:r>
          </w:p>
        </w:tc>
        <w:tc>
          <w:tcPr>
            <w:tcW w:w="6279" w:type="dxa"/>
            <w:gridSpan w:val="3"/>
          </w:tcPr>
          <w:p w14:paraId="567E6329" w14:textId="785A9751" w:rsidR="00310796" w:rsidRPr="005A1308" w:rsidRDefault="00310796" w:rsidP="54DDB6CA">
            <w:pPr>
              <w:spacing w:line="276" w:lineRule="auto"/>
              <w:rPr>
                <w:rFonts w:ascii="Arial" w:eastAsia="Arial" w:hAnsi="Arial" w:cs="Arial"/>
                <w:kern w:val="2"/>
              </w:rPr>
            </w:pPr>
          </w:p>
        </w:tc>
      </w:tr>
      <w:tr w:rsidR="00310796" w:rsidRPr="00EA7A2A" w14:paraId="278F6726" w14:textId="77777777" w:rsidTr="54DDB6CA">
        <w:tc>
          <w:tcPr>
            <w:tcW w:w="9535" w:type="dxa"/>
            <w:gridSpan w:val="4"/>
          </w:tcPr>
          <w:p w14:paraId="306ED934"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16. ŠALIŲ ATSTOVŲ PARAŠAI</w:t>
            </w:r>
          </w:p>
        </w:tc>
      </w:tr>
      <w:tr w:rsidR="00310796" w:rsidRPr="00EA7A2A" w14:paraId="1A4801F8" w14:textId="77777777" w:rsidTr="54DDB6CA">
        <w:tc>
          <w:tcPr>
            <w:tcW w:w="5224" w:type="dxa"/>
            <w:gridSpan w:val="3"/>
          </w:tcPr>
          <w:p w14:paraId="4374ECAE"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PIRKĖJAS</w:t>
            </w:r>
          </w:p>
        </w:tc>
        <w:tc>
          <w:tcPr>
            <w:tcW w:w="4311" w:type="dxa"/>
          </w:tcPr>
          <w:p w14:paraId="77A89ACF"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b/>
                <w:bCs/>
                <w:kern w:val="2"/>
              </w:rPr>
              <w:t>TIEKĖJAS</w:t>
            </w:r>
          </w:p>
        </w:tc>
      </w:tr>
      <w:tr w:rsidR="00310796" w:rsidRPr="00EA7A2A" w14:paraId="21CAB534" w14:textId="77777777" w:rsidTr="54DDB6CA">
        <w:tc>
          <w:tcPr>
            <w:tcW w:w="5224" w:type="dxa"/>
            <w:gridSpan w:val="3"/>
          </w:tcPr>
          <w:p w14:paraId="578049DB" w14:textId="77777777" w:rsidR="00310796" w:rsidRPr="00EA7A2A" w:rsidRDefault="00310796" w:rsidP="54DDB6CA">
            <w:pPr>
              <w:spacing w:line="276" w:lineRule="auto"/>
              <w:rPr>
                <w:rFonts w:ascii="Arial" w:eastAsia="Arial" w:hAnsi="Arial" w:cs="Arial"/>
                <w:color w:val="4472C4"/>
                <w:kern w:val="2"/>
              </w:rPr>
            </w:pPr>
            <w:r w:rsidRPr="54DDB6CA">
              <w:rPr>
                <w:rFonts w:ascii="Arial" w:eastAsia="Arial" w:hAnsi="Arial" w:cs="Arial"/>
                <w:color w:val="4472C4"/>
                <w:kern w:val="2"/>
              </w:rPr>
              <w:t>(nurodomos atstovo pareigos, vardas, pavardė)</w:t>
            </w:r>
          </w:p>
        </w:tc>
        <w:tc>
          <w:tcPr>
            <w:tcW w:w="4311" w:type="dxa"/>
          </w:tcPr>
          <w:p w14:paraId="6F9E2A53" w14:textId="77777777" w:rsidR="00310796" w:rsidRPr="00EA7A2A" w:rsidRDefault="00310796" w:rsidP="54DDB6CA">
            <w:pPr>
              <w:spacing w:line="276" w:lineRule="auto"/>
              <w:rPr>
                <w:rFonts w:ascii="Arial" w:eastAsia="Arial" w:hAnsi="Arial" w:cs="Arial"/>
                <w:b/>
                <w:bCs/>
                <w:kern w:val="2"/>
              </w:rPr>
            </w:pPr>
            <w:r w:rsidRPr="54DDB6CA">
              <w:rPr>
                <w:rFonts w:ascii="Arial" w:eastAsia="Arial" w:hAnsi="Arial" w:cs="Arial"/>
                <w:color w:val="4472C4"/>
                <w:kern w:val="2"/>
              </w:rPr>
              <w:t>(nurodomos atstovo pareigos, vardas, pavardė)</w:t>
            </w:r>
          </w:p>
        </w:tc>
      </w:tr>
      <w:tr w:rsidR="00310796" w:rsidRPr="00EA7A2A" w14:paraId="0C834F1B" w14:textId="77777777" w:rsidTr="54DDB6CA">
        <w:tc>
          <w:tcPr>
            <w:tcW w:w="5224" w:type="dxa"/>
            <w:gridSpan w:val="3"/>
          </w:tcPr>
          <w:p w14:paraId="789659E3" w14:textId="77777777" w:rsidR="00310796" w:rsidRPr="00EA7A2A" w:rsidRDefault="00310796" w:rsidP="54DDB6CA">
            <w:pPr>
              <w:spacing w:line="276" w:lineRule="auto"/>
              <w:rPr>
                <w:rFonts w:ascii="Arial" w:eastAsia="Arial" w:hAnsi="Arial" w:cs="Arial"/>
                <w:b/>
                <w:bCs/>
                <w:color w:val="4472C4"/>
                <w:kern w:val="2"/>
              </w:rPr>
            </w:pPr>
          </w:p>
          <w:p w14:paraId="3B035D0A" w14:textId="77777777" w:rsidR="00310796" w:rsidRPr="00EA7A2A" w:rsidRDefault="00310796" w:rsidP="54DDB6CA">
            <w:pPr>
              <w:spacing w:line="276" w:lineRule="auto"/>
              <w:rPr>
                <w:rFonts w:ascii="Arial" w:eastAsia="Arial" w:hAnsi="Arial" w:cs="Arial"/>
                <w:b/>
                <w:bCs/>
                <w:color w:val="4472C4"/>
                <w:kern w:val="2"/>
              </w:rPr>
            </w:pPr>
            <w:r w:rsidRPr="54DDB6CA">
              <w:rPr>
                <w:rFonts w:ascii="Arial" w:eastAsia="Arial" w:hAnsi="Arial" w:cs="Arial"/>
                <w:b/>
                <w:bCs/>
                <w:color w:val="4472C4"/>
                <w:kern w:val="2"/>
              </w:rPr>
              <w:t>(parašas)</w:t>
            </w:r>
          </w:p>
          <w:p w14:paraId="0B1520FA" w14:textId="77777777" w:rsidR="00310796" w:rsidRPr="00EA7A2A" w:rsidRDefault="00310796" w:rsidP="54DDB6CA">
            <w:pPr>
              <w:spacing w:line="276" w:lineRule="auto"/>
              <w:rPr>
                <w:rFonts w:ascii="Arial" w:eastAsia="Arial" w:hAnsi="Arial" w:cs="Arial"/>
                <w:b/>
                <w:bCs/>
                <w:color w:val="4472C4"/>
                <w:kern w:val="2"/>
              </w:rPr>
            </w:pPr>
          </w:p>
          <w:p w14:paraId="449ED037" w14:textId="77777777" w:rsidR="00310796" w:rsidRPr="00EA7A2A" w:rsidRDefault="00310796" w:rsidP="54DDB6CA">
            <w:pPr>
              <w:spacing w:line="276" w:lineRule="auto"/>
              <w:rPr>
                <w:rFonts w:ascii="Arial" w:eastAsia="Arial" w:hAnsi="Arial" w:cs="Arial"/>
                <w:b/>
                <w:bCs/>
                <w:color w:val="4472C4"/>
                <w:kern w:val="2"/>
              </w:rPr>
            </w:pPr>
          </w:p>
        </w:tc>
        <w:tc>
          <w:tcPr>
            <w:tcW w:w="4311" w:type="dxa"/>
          </w:tcPr>
          <w:p w14:paraId="1BA6AD11" w14:textId="77777777" w:rsidR="00310796" w:rsidRPr="00EA7A2A" w:rsidRDefault="00310796" w:rsidP="54DDB6CA">
            <w:pPr>
              <w:spacing w:line="276" w:lineRule="auto"/>
              <w:rPr>
                <w:rFonts w:ascii="Arial" w:eastAsia="Arial" w:hAnsi="Arial" w:cs="Arial"/>
                <w:b/>
                <w:bCs/>
                <w:color w:val="4472C4"/>
                <w:kern w:val="2"/>
              </w:rPr>
            </w:pPr>
          </w:p>
          <w:p w14:paraId="644A2BE8" w14:textId="77777777" w:rsidR="00310796" w:rsidRPr="00EA7A2A" w:rsidRDefault="00310796" w:rsidP="54DDB6CA">
            <w:pPr>
              <w:spacing w:line="276" w:lineRule="auto"/>
              <w:rPr>
                <w:rFonts w:ascii="Arial" w:eastAsia="Arial" w:hAnsi="Arial" w:cs="Arial"/>
                <w:b/>
                <w:bCs/>
                <w:color w:val="4472C4"/>
                <w:kern w:val="2"/>
              </w:rPr>
            </w:pPr>
            <w:r w:rsidRPr="54DDB6CA">
              <w:rPr>
                <w:rFonts w:ascii="Arial" w:eastAsia="Arial" w:hAnsi="Arial" w:cs="Arial"/>
                <w:b/>
                <w:bCs/>
                <w:color w:val="4472C4"/>
                <w:kern w:val="2"/>
              </w:rPr>
              <w:t>(parašas)</w:t>
            </w:r>
          </w:p>
        </w:tc>
      </w:tr>
    </w:tbl>
    <w:p w14:paraId="247E80E6" w14:textId="77777777" w:rsidR="00027B83" w:rsidRPr="00EA7A2A" w:rsidRDefault="00027B83" w:rsidP="54DDB6CA">
      <w:pPr>
        <w:spacing w:line="276" w:lineRule="auto"/>
        <w:rPr>
          <w:rFonts w:ascii="Arial" w:eastAsia="Arial" w:hAnsi="Arial" w:cs="Arial"/>
        </w:rPr>
      </w:pPr>
    </w:p>
    <w:p w14:paraId="2423B2FA" w14:textId="77777777" w:rsidR="00027B83" w:rsidRPr="00EA7A2A" w:rsidRDefault="00027B83" w:rsidP="54DDB6CA">
      <w:pPr>
        <w:spacing w:line="276" w:lineRule="auto"/>
        <w:rPr>
          <w:rFonts w:ascii="Arial" w:eastAsia="Arial" w:hAnsi="Arial" w:cs="Arial"/>
        </w:rPr>
      </w:pPr>
    </w:p>
    <w:p w14:paraId="0895D5E0" w14:textId="1431F56C" w:rsidR="00027B83" w:rsidRPr="00EA7A2A" w:rsidRDefault="000B0897" w:rsidP="54DDB6CA">
      <w:pPr>
        <w:tabs>
          <w:tab w:val="left" w:pos="5400"/>
        </w:tabs>
        <w:spacing w:line="276" w:lineRule="auto"/>
        <w:textAlignment w:val="center"/>
        <w:rPr>
          <w:rFonts w:ascii="Arial" w:eastAsia="Arial" w:hAnsi="Arial" w:cs="Arial"/>
        </w:rPr>
      </w:pPr>
      <w:r w:rsidRPr="54DDB6CA">
        <w:rPr>
          <w:rFonts w:ascii="Arial" w:eastAsia="Arial" w:hAnsi="Arial" w:cs="Arial"/>
          <w:b/>
          <w:bCs/>
        </w:rPr>
        <w:t>______________</w:t>
      </w:r>
    </w:p>
    <w:sectPr w:rsidR="00027B83" w:rsidRPr="00EA7A2A">
      <w:headerReference w:type="default" r:id="rId9"/>
      <w:footerReference w:type="default" r:id="rId10"/>
      <w:endnotePr>
        <w:numFmt w:val="decimal"/>
      </w:endnotePr>
      <w:pgSz w:w="12240" w:h="15840" w:code="1"/>
      <w:pgMar w:top="720" w:right="567" w:bottom="8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49813" w14:textId="77777777" w:rsidR="007631F3" w:rsidRDefault="007631F3">
      <w:pPr>
        <w:rPr>
          <w:sz w:val="20"/>
        </w:rPr>
      </w:pPr>
      <w:r>
        <w:rPr>
          <w:sz w:val="20"/>
        </w:rPr>
        <w:separator/>
      </w:r>
    </w:p>
  </w:endnote>
  <w:endnote w:type="continuationSeparator" w:id="0">
    <w:p w14:paraId="5E377528" w14:textId="77777777" w:rsidR="007631F3" w:rsidRDefault="007631F3">
      <w:pPr>
        <w:rPr>
          <w:sz w:val="20"/>
        </w:rPr>
      </w:pPr>
      <w:r>
        <w:rPr>
          <w:sz w:val="20"/>
        </w:rPr>
        <w:continuationSeparator/>
      </w:r>
    </w:p>
  </w:endnote>
  <w:endnote w:type="continuationNotice" w:id="1">
    <w:p w14:paraId="75734636" w14:textId="77777777" w:rsidR="007631F3" w:rsidRDefault="00763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5433B" w14:textId="77777777" w:rsidR="007631F3" w:rsidRDefault="007631F3">
      <w:pPr>
        <w:rPr>
          <w:sz w:val="20"/>
        </w:rPr>
      </w:pPr>
      <w:r>
        <w:rPr>
          <w:sz w:val="20"/>
        </w:rPr>
        <w:separator/>
      </w:r>
    </w:p>
  </w:footnote>
  <w:footnote w:type="continuationSeparator" w:id="0">
    <w:p w14:paraId="780AE88B" w14:textId="77777777" w:rsidR="007631F3" w:rsidRDefault="007631F3">
      <w:pPr>
        <w:rPr>
          <w:sz w:val="20"/>
        </w:rPr>
      </w:pPr>
      <w:r>
        <w:rPr>
          <w:sz w:val="20"/>
        </w:rPr>
        <w:continuationSeparator/>
      </w:r>
    </w:p>
  </w:footnote>
  <w:footnote w:type="continuationNotice" w:id="1">
    <w:p w14:paraId="60EFFA4A" w14:textId="77777777" w:rsidR="007631F3" w:rsidRDefault="00763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12A"/>
    <w:multiLevelType w:val="multilevel"/>
    <w:tmpl w:val="A8E4B95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413D94"/>
    <w:multiLevelType w:val="multilevel"/>
    <w:tmpl w:val="F3CA1A88"/>
    <w:name w:val="PPPPP"/>
    <w:lvl w:ilvl="0">
      <w:start w:val="1"/>
      <w:numFmt w:val="decimal"/>
      <w:pStyle w:val="Vardinimas1"/>
      <w:lvlText w:val="%1."/>
      <w:lvlJc w:val="left"/>
      <w:pPr>
        <w:tabs>
          <w:tab w:val="num" w:pos="454"/>
        </w:tabs>
        <w:ind w:left="0" w:firstLine="0"/>
      </w:pPr>
      <w:rPr>
        <w:rFonts w:hint="default"/>
        <w:b/>
      </w:rPr>
    </w:lvl>
    <w:lvl w:ilvl="1">
      <w:start w:val="1"/>
      <w:numFmt w:val="decimal"/>
      <w:pStyle w:val="Vardinimas2"/>
      <w:lvlText w:val="%1.%2."/>
      <w:lvlJc w:val="left"/>
      <w:pPr>
        <w:tabs>
          <w:tab w:val="num" w:pos="680"/>
        </w:tabs>
        <w:ind w:left="1021" w:hanging="567"/>
      </w:pPr>
      <w:rPr>
        <w:rFonts w:hint="default"/>
        <w:b w:val="0"/>
        <w:bCs/>
        <w:i w:val="0"/>
      </w:rPr>
    </w:lvl>
    <w:lvl w:ilvl="2">
      <w:start w:val="1"/>
      <w:numFmt w:val="decimal"/>
      <w:pStyle w:val="Vardinimas3"/>
      <w:lvlText w:val="%1.%2.%3."/>
      <w:lvlJc w:val="left"/>
      <w:pPr>
        <w:tabs>
          <w:tab w:val="num" w:pos="1247"/>
        </w:tabs>
        <w:ind w:left="1247" w:hanging="793"/>
      </w:pPr>
      <w:rPr>
        <w:rFonts w:hint="default"/>
        <w:b w:val="0"/>
        <w:i w:val="0"/>
        <w:strike w:val="0"/>
      </w:rPr>
    </w:lvl>
    <w:lvl w:ilvl="3">
      <w:start w:val="1"/>
      <w:numFmt w:val="decimal"/>
      <w:pStyle w:val="Vardinimas4"/>
      <w:lvlText w:val="%1.%2.%3.%4."/>
      <w:lvlJc w:val="left"/>
      <w:pPr>
        <w:tabs>
          <w:tab w:val="num" w:pos="1021"/>
        </w:tabs>
        <w:ind w:left="1588" w:hanging="1134"/>
      </w:pPr>
      <w:rPr>
        <w:rFonts w:hint="default"/>
        <w:b w:val="0"/>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2" w15:restartNumberingAfterBreak="0">
    <w:nsid w:val="19046BF3"/>
    <w:multiLevelType w:val="multilevel"/>
    <w:tmpl w:val="33CA3284"/>
    <w:lvl w:ilvl="0">
      <w:start w:val="9"/>
      <w:numFmt w:val="decimal"/>
      <w:lvlText w:val="%1."/>
      <w:lvlJc w:val="left"/>
      <w:pPr>
        <w:ind w:left="645" w:hanging="645"/>
      </w:pPr>
      <w:rPr>
        <w:rFonts w:hint="default"/>
      </w:rPr>
    </w:lvl>
    <w:lvl w:ilvl="1">
      <w:start w:val="10"/>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484691C"/>
    <w:multiLevelType w:val="multilevel"/>
    <w:tmpl w:val="33CA3284"/>
    <w:lvl w:ilvl="0">
      <w:start w:val="9"/>
      <w:numFmt w:val="decimal"/>
      <w:lvlText w:val="%1."/>
      <w:lvlJc w:val="left"/>
      <w:pPr>
        <w:ind w:left="645" w:hanging="645"/>
      </w:pPr>
      <w:rPr>
        <w:rFonts w:hint="default"/>
      </w:rPr>
    </w:lvl>
    <w:lvl w:ilvl="1">
      <w:start w:val="10"/>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40900CF8"/>
    <w:multiLevelType w:val="multilevel"/>
    <w:tmpl w:val="15721E20"/>
    <w:lvl w:ilvl="0">
      <w:start w:val="2"/>
      <w:numFmt w:val="decimal"/>
      <w:lvlText w:val="%1."/>
      <w:lvlJc w:val="left"/>
      <w:pPr>
        <w:tabs>
          <w:tab w:val="num" w:pos="360"/>
        </w:tabs>
        <w:ind w:left="360" w:hanging="360"/>
      </w:pPr>
      <w:rPr>
        <w:b/>
        <w:i w:val="0"/>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623F4D38"/>
    <w:multiLevelType w:val="multilevel"/>
    <w:tmpl w:val="257C9176"/>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27965163">
    <w:abstractNumId w:val="0"/>
  </w:num>
  <w:num w:numId="2" w16cid:durableId="872422404">
    <w:abstractNumId w:val="2"/>
  </w:num>
  <w:num w:numId="3" w16cid:durableId="922296499">
    <w:abstractNumId w:val="3"/>
  </w:num>
  <w:num w:numId="4" w16cid:durableId="2024283799">
    <w:abstractNumId w:val="5"/>
  </w:num>
  <w:num w:numId="5" w16cid:durableId="62411183">
    <w:abstractNumId w:val="1"/>
  </w:num>
  <w:num w:numId="6" w16cid:durableId="7802014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AC"/>
    <w:rsid w:val="000044FB"/>
    <w:rsid w:val="0000796C"/>
    <w:rsid w:val="00010B79"/>
    <w:rsid w:val="00010C97"/>
    <w:rsid w:val="0001479D"/>
    <w:rsid w:val="00017D9C"/>
    <w:rsid w:val="000205C1"/>
    <w:rsid w:val="0002168A"/>
    <w:rsid w:val="000237E1"/>
    <w:rsid w:val="00023950"/>
    <w:rsid w:val="00025A38"/>
    <w:rsid w:val="00025D0D"/>
    <w:rsid w:val="00026753"/>
    <w:rsid w:val="00027B83"/>
    <w:rsid w:val="00030238"/>
    <w:rsid w:val="00042B0C"/>
    <w:rsid w:val="0004367F"/>
    <w:rsid w:val="00053D5F"/>
    <w:rsid w:val="00054D8C"/>
    <w:rsid w:val="00055B6E"/>
    <w:rsid w:val="00056DF2"/>
    <w:rsid w:val="000570AC"/>
    <w:rsid w:val="000612F1"/>
    <w:rsid w:val="00062478"/>
    <w:rsid w:val="00064E02"/>
    <w:rsid w:val="0006517E"/>
    <w:rsid w:val="00070783"/>
    <w:rsid w:val="000728F5"/>
    <w:rsid w:val="0007315A"/>
    <w:rsid w:val="00074F33"/>
    <w:rsid w:val="00076194"/>
    <w:rsid w:val="00081385"/>
    <w:rsid w:val="00081715"/>
    <w:rsid w:val="000840A7"/>
    <w:rsid w:val="000862E5"/>
    <w:rsid w:val="000864AF"/>
    <w:rsid w:val="000869B6"/>
    <w:rsid w:val="0009552A"/>
    <w:rsid w:val="00096AE2"/>
    <w:rsid w:val="000A0120"/>
    <w:rsid w:val="000A1C4E"/>
    <w:rsid w:val="000A6056"/>
    <w:rsid w:val="000B0897"/>
    <w:rsid w:val="000B11B6"/>
    <w:rsid w:val="000B1469"/>
    <w:rsid w:val="000B1944"/>
    <w:rsid w:val="000B447F"/>
    <w:rsid w:val="000B6851"/>
    <w:rsid w:val="000B6AE9"/>
    <w:rsid w:val="000C189A"/>
    <w:rsid w:val="000D0635"/>
    <w:rsid w:val="000D3072"/>
    <w:rsid w:val="000D7033"/>
    <w:rsid w:val="000E1698"/>
    <w:rsid w:val="000E4AF2"/>
    <w:rsid w:val="000F19B7"/>
    <w:rsid w:val="000F53B3"/>
    <w:rsid w:val="000F5CFD"/>
    <w:rsid w:val="000F79F3"/>
    <w:rsid w:val="00104311"/>
    <w:rsid w:val="00104B0F"/>
    <w:rsid w:val="0011032D"/>
    <w:rsid w:val="001238AC"/>
    <w:rsid w:val="00124497"/>
    <w:rsid w:val="00132398"/>
    <w:rsid w:val="00137BE5"/>
    <w:rsid w:val="00142DD8"/>
    <w:rsid w:val="00145F8E"/>
    <w:rsid w:val="001534A2"/>
    <w:rsid w:val="00153F54"/>
    <w:rsid w:val="00156E32"/>
    <w:rsid w:val="00157700"/>
    <w:rsid w:val="001625AB"/>
    <w:rsid w:val="00165DC1"/>
    <w:rsid w:val="00183EFD"/>
    <w:rsid w:val="00185DED"/>
    <w:rsid w:val="001937B1"/>
    <w:rsid w:val="001B0817"/>
    <w:rsid w:val="001B4BC3"/>
    <w:rsid w:val="001B4DF6"/>
    <w:rsid w:val="001B6F58"/>
    <w:rsid w:val="001C3E20"/>
    <w:rsid w:val="001C70F9"/>
    <w:rsid w:val="001C75AC"/>
    <w:rsid w:val="001D0275"/>
    <w:rsid w:val="001D69DE"/>
    <w:rsid w:val="001D74F1"/>
    <w:rsid w:val="001D7A3C"/>
    <w:rsid w:val="001E415C"/>
    <w:rsid w:val="001F2457"/>
    <w:rsid w:val="001F2BB8"/>
    <w:rsid w:val="001F4CB1"/>
    <w:rsid w:val="001F66FB"/>
    <w:rsid w:val="002027B8"/>
    <w:rsid w:val="00202C0A"/>
    <w:rsid w:val="00202C59"/>
    <w:rsid w:val="00205EDB"/>
    <w:rsid w:val="00207291"/>
    <w:rsid w:val="00212197"/>
    <w:rsid w:val="0021324A"/>
    <w:rsid w:val="00214C7A"/>
    <w:rsid w:val="00215CC9"/>
    <w:rsid w:val="002176A7"/>
    <w:rsid w:val="0022046E"/>
    <w:rsid w:val="00224F9A"/>
    <w:rsid w:val="00227449"/>
    <w:rsid w:val="00234AFE"/>
    <w:rsid w:val="0023583B"/>
    <w:rsid w:val="00236196"/>
    <w:rsid w:val="002411F8"/>
    <w:rsid w:val="002415FC"/>
    <w:rsid w:val="00241680"/>
    <w:rsid w:val="00242D11"/>
    <w:rsid w:val="00243844"/>
    <w:rsid w:val="00243C23"/>
    <w:rsid w:val="00250406"/>
    <w:rsid w:val="0025091A"/>
    <w:rsid w:val="00252A9C"/>
    <w:rsid w:val="00253B20"/>
    <w:rsid w:val="00253F7C"/>
    <w:rsid w:val="00254F30"/>
    <w:rsid w:val="002560F0"/>
    <w:rsid w:val="002649AB"/>
    <w:rsid w:val="00276897"/>
    <w:rsid w:val="002772AE"/>
    <w:rsid w:val="002825BD"/>
    <w:rsid w:val="00282E29"/>
    <w:rsid w:val="002903FD"/>
    <w:rsid w:val="0029759E"/>
    <w:rsid w:val="002A7777"/>
    <w:rsid w:val="002B1201"/>
    <w:rsid w:val="002C6D44"/>
    <w:rsid w:val="002C7298"/>
    <w:rsid w:val="002D11F8"/>
    <w:rsid w:val="002D4C91"/>
    <w:rsid w:val="002D7B1D"/>
    <w:rsid w:val="002E1174"/>
    <w:rsid w:val="002E3831"/>
    <w:rsid w:val="002E431C"/>
    <w:rsid w:val="002E4575"/>
    <w:rsid w:val="002F150F"/>
    <w:rsid w:val="002F17AE"/>
    <w:rsid w:val="002F3CF4"/>
    <w:rsid w:val="002F596C"/>
    <w:rsid w:val="0030046A"/>
    <w:rsid w:val="0030145D"/>
    <w:rsid w:val="00303A84"/>
    <w:rsid w:val="00310628"/>
    <w:rsid w:val="00310796"/>
    <w:rsid w:val="003110CB"/>
    <w:rsid w:val="003222CE"/>
    <w:rsid w:val="003231AD"/>
    <w:rsid w:val="00337789"/>
    <w:rsid w:val="00337F8F"/>
    <w:rsid w:val="00344583"/>
    <w:rsid w:val="003460C2"/>
    <w:rsid w:val="00347A25"/>
    <w:rsid w:val="00347D03"/>
    <w:rsid w:val="003511BA"/>
    <w:rsid w:val="00352D2A"/>
    <w:rsid w:val="003531D6"/>
    <w:rsid w:val="00354B03"/>
    <w:rsid w:val="00357A56"/>
    <w:rsid w:val="0036060E"/>
    <w:rsid w:val="003625F3"/>
    <w:rsid w:val="00363FCB"/>
    <w:rsid w:val="0036576F"/>
    <w:rsid w:val="00366CFF"/>
    <w:rsid w:val="00370040"/>
    <w:rsid w:val="00377D54"/>
    <w:rsid w:val="00380650"/>
    <w:rsid w:val="00383CD7"/>
    <w:rsid w:val="00385336"/>
    <w:rsid w:val="0038600E"/>
    <w:rsid w:val="00393054"/>
    <w:rsid w:val="00396770"/>
    <w:rsid w:val="00396A88"/>
    <w:rsid w:val="003A0997"/>
    <w:rsid w:val="003A2BCD"/>
    <w:rsid w:val="003A675E"/>
    <w:rsid w:val="003A73D9"/>
    <w:rsid w:val="003B6C50"/>
    <w:rsid w:val="003B7652"/>
    <w:rsid w:val="003B78CD"/>
    <w:rsid w:val="003C4745"/>
    <w:rsid w:val="003D1093"/>
    <w:rsid w:val="003D1CCC"/>
    <w:rsid w:val="003D22AD"/>
    <w:rsid w:val="003D3ED2"/>
    <w:rsid w:val="003D58C1"/>
    <w:rsid w:val="003E7136"/>
    <w:rsid w:val="003F0E76"/>
    <w:rsid w:val="003F3512"/>
    <w:rsid w:val="003F4220"/>
    <w:rsid w:val="004000BF"/>
    <w:rsid w:val="0040049B"/>
    <w:rsid w:val="00401404"/>
    <w:rsid w:val="004020A7"/>
    <w:rsid w:val="00402199"/>
    <w:rsid w:val="004209BB"/>
    <w:rsid w:val="00420DEE"/>
    <w:rsid w:val="00421052"/>
    <w:rsid w:val="00421834"/>
    <w:rsid w:val="00423BEF"/>
    <w:rsid w:val="00431BAF"/>
    <w:rsid w:val="00431C6F"/>
    <w:rsid w:val="004341C7"/>
    <w:rsid w:val="004407BB"/>
    <w:rsid w:val="00450D16"/>
    <w:rsid w:val="00450F90"/>
    <w:rsid w:val="00452536"/>
    <w:rsid w:val="004542C9"/>
    <w:rsid w:val="004573B3"/>
    <w:rsid w:val="00461275"/>
    <w:rsid w:val="0046229A"/>
    <w:rsid w:val="00464252"/>
    <w:rsid w:val="00464B05"/>
    <w:rsid w:val="004657EB"/>
    <w:rsid w:val="00471D7B"/>
    <w:rsid w:val="0047791F"/>
    <w:rsid w:val="00480348"/>
    <w:rsid w:val="004803DB"/>
    <w:rsid w:val="004812D3"/>
    <w:rsid w:val="0048256A"/>
    <w:rsid w:val="004A7CAF"/>
    <w:rsid w:val="004B1185"/>
    <w:rsid w:val="004B233C"/>
    <w:rsid w:val="004B3FDD"/>
    <w:rsid w:val="004B7838"/>
    <w:rsid w:val="004B796C"/>
    <w:rsid w:val="004C3D2A"/>
    <w:rsid w:val="004C5642"/>
    <w:rsid w:val="004C6946"/>
    <w:rsid w:val="004E10AC"/>
    <w:rsid w:val="004E4D66"/>
    <w:rsid w:val="004F31A7"/>
    <w:rsid w:val="004F51AA"/>
    <w:rsid w:val="004F5238"/>
    <w:rsid w:val="00504512"/>
    <w:rsid w:val="00507DE0"/>
    <w:rsid w:val="00512AA3"/>
    <w:rsid w:val="00512ACB"/>
    <w:rsid w:val="00515888"/>
    <w:rsid w:val="0053059A"/>
    <w:rsid w:val="005403C8"/>
    <w:rsid w:val="0054184E"/>
    <w:rsid w:val="00545279"/>
    <w:rsid w:val="005505A6"/>
    <w:rsid w:val="00551B5D"/>
    <w:rsid w:val="00552F04"/>
    <w:rsid w:val="005548A9"/>
    <w:rsid w:val="00555EED"/>
    <w:rsid w:val="00557A15"/>
    <w:rsid w:val="005603A4"/>
    <w:rsid w:val="00562018"/>
    <w:rsid w:val="005627E7"/>
    <w:rsid w:val="00562E12"/>
    <w:rsid w:val="00563604"/>
    <w:rsid w:val="0056498F"/>
    <w:rsid w:val="0056614B"/>
    <w:rsid w:val="00570393"/>
    <w:rsid w:val="00570BB9"/>
    <w:rsid w:val="0057152D"/>
    <w:rsid w:val="00571808"/>
    <w:rsid w:val="00575606"/>
    <w:rsid w:val="0057794D"/>
    <w:rsid w:val="00580E01"/>
    <w:rsid w:val="005812EC"/>
    <w:rsid w:val="0058247C"/>
    <w:rsid w:val="00583D10"/>
    <w:rsid w:val="00586CE5"/>
    <w:rsid w:val="005942AC"/>
    <w:rsid w:val="005A1308"/>
    <w:rsid w:val="005A2B08"/>
    <w:rsid w:val="005A3418"/>
    <w:rsid w:val="005A64F1"/>
    <w:rsid w:val="005D1A8D"/>
    <w:rsid w:val="005D673B"/>
    <w:rsid w:val="005E1DC6"/>
    <w:rsid w:val="005E2646"/>
    <w:rsid w:val="005E2B9F"/>
    <w:rsid w:val="005E6AAE"/>
    <w:rsid w:val="005E7B66"/>
    <w:rsid w:val="005F10AA"/>
    <w:rsid w:val="005F27E3"/>
    <w:rsid w:val="005F5052"/>
    <w:rsid w:val="005F5BC3"/>
    <w:rsid w:val="005F6CC0"/>
    <w:rsid w:val="00602A29"/>
    <w:rsid w:val="0060336E"/>
    <w:rsid w:val="0060416E"/>
    <w:rsid w:val="00604FF5"/>
    <w:rsid w:val="00612635"/>
    <w:rsid w:val="006154A2"/>
    <w:rsid w:val="00615BAD"/>
    <w:rsid w:val="00617316"/>
    <w:rsid w:val="006258DF"/>
    <w:rsid w:val="00636EF9"/>
    <w:rsid w:val="006376F6"/>
    <w:rsid w:val="00650DB4"/>
    <w:rsid w:val="00666865"/>
    <w:rsid w:val="006670AC"/>
    <w:rsid w:val="00667548"/>
    <w:rsid w:val="00673D10"/>
    <w:rsid w:val="00681050"/>
    <w:rsid w:val="00685724"/>
    <w:rsid w:val="006869A5"/>
    <w:rsid w:val="00687875"/>
    <w:rsid w:val="00690210"/>
    <w:rsid w:val="006958D6"/>
    <w:rsid w:val="00695DCA"/>
    <w:rsid w:val="006A491C"/>
    <w:rsid w:val="006B0909"/>
    <w:rsid w:val="006B17DE"/>
    <w:rsid w:val="006B1887"/>
    <w:rsid w:val="006B2E53"/>
    <w:rsid w:val="006B2FD2"/>
    <w:rsid w:val="006B72A4"/>
    <w:rsid w:val="006C0753"/>
    <w:rsid w:val="006C68DF"/>
    <w:rsid w:val="006C79AA"/>
    <w:rsid w:val="006D21D5"/>
    <w:rsid w:val="006D2329"/>
    <w:rsid w:val="006D37A6"/>
    <w:rsid w:val="006D425C"/>
    <w:rsid w:val="006D6EEF"/>
    <w:rsid w:val="006E2634"/>
    <w:rsid w:val="006E5482"/>
    <w:rsid w:val="006E60D7"/>
    <w:rsid w:val="006F0803"/>
    <w:rsid w:val="006F5143"/>
    <w:rsid w:val="006F61A7"/>
    <w:rsid w:val="00711E7F"/>
    <w:rsid w:val="00712EAC"/>
    <w:rsid w:val="00713EEE"/>
    <w:rsid w:val="00714E8B"/>
    <w:rsid w:val="00725834"/>
    <w:rsid w:val="00732D83"/>
    <w:rsid w:val="00736E2C"/>
    <w:rsid w:val="007424B7"/>
    <w:rsid w:val="00744DD2"/>
    <w:rsid w:val="00745D97"/>
    <w:rsid w:val="007512BC"/>
    <w:rsid w:val="007621BC"/>
    <w:rsid w:val="007631F3"/>
    <w:rsid w:val="00771BE8"/>
    <w:rsid w:val="00773A28"/>
    <w:rsid w:val="0077505F"/>
    <w:rsid w:val="0078212D"/>
    <w:rsid w:val="007852A9"/>
    <w:rsid w:val="00790C55"/>
    <w:rsid w:val="00793151"/>
    <w:rsid w:val="00793D02"/>
    <w:rsid w:val="00795AC6"/>
    <w:rsid w:val="007963CF"/>
    <w:rsid w:val="007978AF"/>
    <w:rsid w:val="007A2A7A"/>
    <w:rsid w:val="007A379B"/>
    <w:rsid w:val="007A75C6"/>
    <w:rsid w:val="007A79C5"/>
    <w:rsid w:val="007B5617"/>
    <w:rsid w:val="007B73AB"/>
    <w:rsid w:val="007C1752"/>
    <w:rsid w:val="007C31B8"/>
    <w:rsid w:val="007D0E06"/>
    <w:rsid w:val="007D549C"/>
    <w:rsid w:val="007D6693"/>
    <w:rsid w:val="007D7389"/>
    <w:rsid w:val="007E2DA5"/>
    <w:rsid w:val="007E6F3D"/>
    <w:rsid w:val="007F1936"/>
    <w:rsid w:val="007F66CD"/>
    <w:rsid w:val="007F788B"/>
    <w:rsid w:val="00802A4D"/>
    <w:rsid w:val="00805C89"/>
    <w:rsid w:val="00807DAA"/>
    <w:rsid w:val="00810636"/>
    <w:rsid w:val="00810D43"/>
    <w:rsid w:val="008201A8"/>
    <w:rsid w:val="00820208"/>
    <w:rsid w:val="008233D6"/>
    <w:rsid w:val="008258E3"/>
    <w:rsid w:val="00827E31"/>
    <w:rsid w:val="00830322"/>
    <w:rsid w:val="0083118A"/>
    <w:rsid w:val="00836E25"/>
    <w:rsid w:val="008376F2"/>
    <w:rsid w:val="008419EA"/>
    <w:rsid w:val="008446AC"/>
    <w:rsid w:val="008473AF"/>
    <w:rsid w:val="00850E18"/>
    <w:rsid w:val="00850F48"/>
    <w:rsid w:val="008527A3"/>
    <w:rsid w:val="00856417"/>
    <w:rsid w:val="00861567"/>
    <w:rsid w:val="0086236D"/>
    <w:rsid w:val="0087699E"/>
    <w:rsid w:val="00877E6C"/>
    <w:rsid w:val="008841DC"/>
    <w:rsid w:val="0089022C"/>
    <w:rsid w:val="008906E0"/>
    <w:rsid w:val="008910EC"/>
    <w:rsid w:val="00895225"/>
    <w:rsid w:val="00895F20"/>
    <w:rsid w:val="008960D1"/>
    <w:rsid w:val="0089768F"/>
    <w:rsid w:val="00897898"/>
    <w:rsid w:val="008A1161"/>
    <w:rsid w:val="008A5C31"/>
    <w:rsid w:val="008B2387"/>
    <w:rsid w:val="008C050B"/>
    <w:rsid w:val="008C3C7D"/>
    <w:rsid w:val="008C5051"/>
    <w:rsid w:val="008C7C97"/>
    <w:rsid w:val="008D44AA"/>
    <w:rsid w:val="008D499C"/>
    <w:rsid w:val="008E2E02"/>
    <w:rsid w:val="008E51E2"/>
    <w:rsid w:val="008F2F45"/>
    <w:rsid w:val="008F3184"/>
    <w:rsid w:val="008F4452"/>
    <w:rsid w:val="008F7365"/>
    <w:rsid w:val="009026A0"/>
    <w:rsid w:val="00902A8A"/>
    <w:rsid w:val="0090319D"/>
    <w:rsid w:val="00906D47"/>
    <w:rsid w:val="00916DC9"/>
    <w:rsid w:val="009200D1"/>
    <w:rsid w:val="00922FF6"/>
    <w:rsid w:val="00927786"/>
    <w:rsid w:val="00930989"/>
    <w:rsid w:val="00930F3F"/>
    <w:rsid w:val="00931271"/>
    <w:rsid w:val="00934613"/>
    <w:rsid w:val="00944572"/>
    <w:rsid w:val="00947192"/>
    <w:rsid w:val="00947A7C"/>
    <w:rsid w:val="00951D02"/>
    <w:rsid w:val="0095371B"/>
    <w:rsid w:val="009559E6"/>
    <w:rsid w:val="00956D14"/>
    <w:rsid w:val="00963F87"/>
    <w:rsid w:val="00964161"/>
    <w:rsid w:val="009659CB"/>
    <w:rsid w:val="00966502"/>
    <w:rsid w:val="0096758A"/>
    <w:rsid w:val="009724E1"/>
    <w:rsid w:val="009728BC"/>
    <w:rsid w:val="009736E0"/>
    <w:rsid w:val="009749A6"/>
    <w:rsid w:val="009812E6"/>
    <w:rsid w:val="00981DB2"/>
    <w:rsid w:val="0098479D"/>
    <w:rsid w:val="00984B1A"/>
    <w:rsid w:val="00985D2D"/>
    <w:rsid w:val="00987CAB"/>
    <w:rsid w:val="009908CA"/>
    <w:rsid w:val="0099752D"/>
    <w:rsid w:val="009B0CE4"/>
    <w:rsid w:val="009B13E2"/>
    <w:rsid w:val="009B1F90"/>
    <w:rsid w:val="009B334E"/>
    <w:rsid w:val="009C3B21"/>
    <w:rsid w:val="009C3F43"/>
    <w:rsid w:val="009E2B29"/>
    <w:rsid w:val="009F17F0"/>
    <w:rsid w:val="009F521C"/>
    <w:rsid w:val="00A0527E"/>
    <w:rsid w:val="00A06470"/>
    <w:rsid w:val="00A139A8"/>
    <w:rsid w:val="00A25A7C"/>
    <w:rsid w:val="00A26894"/>
    <w:rsid w:val="00A325E6"/>
    <w:rsid w:val="00A37809"/>
    <w:rsid w:val="00A43512"/>
    <w:rsid w:val="00A45DE7"/>
    <w:rsid w:val="00A466DE"/>
    <w:rsid w:val="00A47B02"/>
    <w:rsid w:val="00A54045"/>
    <w:rsid w:val="00A572A1"/>
    <w:rsid w:val="00A644E6"/>
    <w:rsid w:val="00A65435"/>
    <w:rsid w:val="00A71D92"/>
    <w:rsid w:val="00A74648"/>
    <w:rsid w:val="00A82EF1"/>
    <w:rsid w:val="00A83185"/>
    <w:rsid w:val="00A92EA0"/>
    <w:rsid w:val="00A95AE1"/>
    <w:rsid w:val="00AA078B"/>
    <w:rsid w:val="00AA7235"/>
    <w:rsid w:val="00AB0514"/>
    <w:rsid w:val="00AB323B"/>
    <w:rsid w:val="00AB6386"/>
    <w:rsid w:val="00AC3317"/>
    <w:rsid w:val="00AC337E"/>
    <w:rsid w:val="00AC44A7"/>
    <w:rsid w:val="00AD183A"/>
    <w:rsid w:val="00AD631C"/>
    <w:rsid w:val="00AD6F0B"/>
    <w:rsid w:val="00AD6FC0"/>
    <w:rsid w:val="00AD7DE5"/>
    <w:rsid w:val="00AE4E7F"/>
    <w:rsid w:val="00AE5114"/>
    <w:rsid w:val="00AE7D86"/>
    <w:rsid w:val="00AF48AA"/>
    <w:rsid w:val="00AF69C9"/>
    <w:rsid w:val="00B031B9"/>
    <w:rsid w:val="00B03454"/>
    <w:rsid w:val="00B045F1"/>
    <w:rsid w:val="00B04C2A"/>
    <w:rsid w:val="00B07534"/>
    <w:rsid w:val="00B103DB"/>
    <w:rsid w:val="00B126F8"/>
    <w:rsid w:val="00B13148"/>
    <w:rsid w:val="00B167EA"/>
    <w:rsid w:val="00B173C5"/>
    <w:rsid w:val="00B17D1E"/>
    <w:rsid w:val="00B21DD3"/>
    <w:rsid w:val="00B2246F"/>
    <w:rsid w:val="00B255AB"/>
    <w:rsid w:val="00B25A39"/>
    <w:rsid w:val="00B265F7"/>
    <w:rsid w:val="00B31D5C"/>
    <w:rsid w:val="00B35FDC"/>
    <w:rsid w:val="00B37FCA"/>
    <w:rsid w:val="00B46F6F"/>
    <w:rsid w:val="00B50C1A"/>
    <w:rsid w:val="00B51C3A"/>
    <w:rsid w:val="00B631D8"/>
    <w:rsid w:val="00B631F4"/>
    <w:rsid w:val="00B66698"/>
    <w:rsid w:val="00B70FF8"/>
    <w:rsid w:val="00B71362"/>
    <w:rsid w:val="00B737F4"/>
    <w:rsid w:val="00B76122"/>
    <w:rsid w:val="00B76EEE"/>
    <w:rsid w:val="00B807E7"/>
    <w:rsid w:val="00B80B01"/>
    <w:rsid w:val="00B80C8C"/>
    <w:rsid w:val="00B83950"/>
    <w:rsid w:val="00B844A8"/>
    <w:rsid w:val="00B9206C"/>
    <w:rsid w:val="00B929B1"/>
    <w:rsid w:val="00B92DEA"/>
    <w:rsid w:val="00B94062"/>
    <w:rsid w:val="00BA095F"/>
    <w:rsid w:val="00BA23CD"/>
    <w:rsid w:val="00BA3B44"/>
    <w:rsid w:val="00BA6514"/>
    <w:rsid w:val="00BA7DE6"/>
    <w:rsid w:val="00BA7E21"/>
    <w:rsid w:val="00BB0986"/>
    <w:rsid w:val="00BB3A72"/>
    <w:rsid w:val="00BB3E4B"/>
    <w:rsid w:val="00BB5CCA"/>
    <w:rsid w:val="00BB7416"/>
    <w:rsid w:val="00BB763C"/>
    <w:rsid w:val="00BC15F6"/>
    <w:rsid w:val="00BC208B"/>
    <w:rsid w:val="00BC256A"/>
    <w:rsid w:val="00BC61E2"/>
    <w:rsid w:val="00BC7056"/>
    <w:rsid w:val="00BD2EBF"/>
    <w:rsid w:val="00BE1D41"/>
    <w:rsid w:val="00BE605A"/>
    <w:rsid w:val="00BF410B"/>
    <w:rsid w:val="00BF5A41"/>
    <w:rsid w:val="00BF7C8A"/>
    <w:rsid w:val="00C00D78"/>
    <w:rsid w:val="00C13E78"/>
    <w:rsid w:val="00C17050"/>
    <w:rsid w:val="00C177B7"/>
    <w:rsid w:val="00C24DBA"/>
    <w:rsid w:val="00C33575"/>
    <w:rsid w:val="00C3395A"/>
    <w:rsid w:val="00C36B39"/>
    <w:rsid w:val="00C37421"/>
    <w:rsid w:val="00C52C22"/>
    <w:rsid w:val="00C54029"/>
    <w:rsid w:val="00C5790A"/>
    <w:rsid w:val="00C65C87"/>
    <w:rsid w:val="00C67F26"/>
    <w:rsid w:val="00C74130"/>
    <w:rsid w:val="00C74FA2"/>
    <w:rsid w:val="00C77E1F"/>
    <w:rsid w:val="00C81072"/>
    <w:rsid w:val="00C81798"/>
    <w:rsid w:val="00C825AF"/>
    <w:rsid w:val="00C8740B"/>
    <w:rsid w:val="00C929FB"/>
    <w:rsid w:val="00CA54EF"/>
    <w:rsid w:val="00CB124A"/>
    <w:rsid w:val="00CB2460"/>
    <w:rsid w:val="00CB3EAF"/>
    <w:rsid w:val="00CB5EFC"/>
    <w:rsid w:val="00CB6A65"/>
    <w:rsid w:val="00CC60DA"/>
    <w:rsid w:val="00CC77EF"/>
    <w:rsid w:val="00CD04D8"/>
    <w:rsid w:val="00CD1B2A"/>
    <w:rsid w:val="00CD26F3"/>
    <w:rsid w:val="00CD6B3F"/>
    <w:rsid w:val="00CE233D"/>
    <w:rsid w:val="00CE3966"/>
    <w:rsid w:val="00CE44E9"/>
    <w:rsid w:val="00CE5205"/>
    <w:rsid w:val="00CE749A"/>
    <w:rsid w:val="00CE7A6F"/>
    <w:rsid w:val="00CF0D69"/>
    <w:rsid w:val="00CF2A82"/>
    <w:rsid w:val="00CF5532"/>
    <w:rsid w:val="00CF6CBD"/>
    <w:rsid w:val="00CF7557"/>
    <w:rsid w:val="00CF7B2B"/>
    <w:rsid w:val="00D02AB1"/>
    <w:rsid w:val="00D04906"/>
    <w:rsid w:val="00D06F49"/>
    <w:rsid w:val="00D1393B"/>
    <w:rsid w:val="00D14970"/>
    <w:rsid w:val="00D14EB6"/>
    <w:rsid w:val="00D16ED4"/>
    <w:rsid w:val="00D175C8"/>
    <w:rsid w:val="00D20282"/>
    <w:rsid w:val="00D22A79"/>
    <w:rsid w:val="00D23A79"/>
    <w:rsid w:val="00D26444"/>
    <w:rsid w:val="00D26514"/>
    <w:rsid w:val="00D351A7"/>
    <w:rsid w:val="00D51067"/>
    <w:rsid w:val="00D520BA"/>
    <w:rsid w:val="00D5681C"/>
    <w:rsid w:val="00D619B2"/>
    <w:rsid w:val="00D700FF"/>
    <w:rsid w:val="00D70455"/>
    <w:rsid w:val="00D7262A"/>
    <w:rsid w:val="00D810D4"/>
    <w:rsid w:val="00D82F41"/>
    <w:rsid w:val="00D92B69"/>
    <w:rsid w:val="00D95E08"/>
    <w:rsid w:val="00DA1D99"/>
    <w:rsid w:val="00DA4A56"/>
    <w:rsid w:val="00DA4E0C"/>
    <w:rsid w:val="00DA4EFC"/>
    <w:rsid w:val="00DB0CA5"/>
    <w:rsid w:val="00DB0F96"/>
    <w:rsid w:val="00DB1211"/>
    <w:rsid w:val="00DB16C0"/>
    <w:rsid w:val="00DB2360"/>
    <w:rsid w:val="00DB35CB"/>
    <w:rsid w:val="00DB39FA"/>
    <w:rsid w:val="00DB6B6B"/>
    <w:rsid w:val="00DC0D13"/>
    <w:rsid w:val="00DC3A47"/>
    <w:rsid w:val="00DC422F"/>
    <w:rsid w:val="00DC698C"/>
    <w:rsid w:val="00DD1A7C"/>
    <w:rsid w:val="00DD22ED"/>
    <w:rsid w:val="00DD2B19"/>
    <w:rsid w:val="00DD3CAB"/>
    <w:rsid w:val="00DD4833"/>
    <w:rsid w:val="00DE0905"/>
    <w:rsid w:val="00DE4878"/>
    <w:rsid w:val="00DF1276"/>
    <w:rsid w:val="00DF1532"/>
    <w:rsid w:val="00DF1C64"/>
    <w:rsid w:val="00DF1E2B"/>
    <w:rsid w:val="00E00942"/>
    <w:rsid w:val="00E017B4"/>
    <w:rsid w:val="00E10ED7"/>
    <w:rsid w:val="00E13F45"/>
    <w:rsid w:val="00E15A91"/>
    <w:rsid w:val="00E20AE5"/>
    <w:rsid w:val="00E23780"/>
    <w:rsid w:val="00E23ABE"/>
    <w:rsid w:val="00E25478"/>
    <w:rsid w:val="00E257A9"/>
    <w:rsid w:val="00E25BC7"/>
    <w:rsid w:val="00E3123F"/>
    <w:rsid w:val="00E33F5C"/>
    <w:rsid w:val="00E42302"/>
    <w:rsid w:val="00E430D6"/>
    <w:rsid w:val="00E4692B"/>
    <w:rsid w:val="00E50F70"/>
    <w:rsid w:val="00E51FAD"/>
    <w:rsid w:val="00E5353A"/>
    <w:rsid w:val="00E54DAC"/>
    <w:rsid w:val="00E576B3"/>
    <w:rsid w:val="00E63AD6"/>
    <w:rsid w:val="00E70656"/>
    <w:rsid w:val="00E71D53"/>
    <w:rsid w:val="00E74F32"/>
    <w:rsid w:val="00E81E12"/>
    <w:rsid w:val="00E832FB"/>
    <w:rsid w:val="00E85525"/>
    <w:rsid w:val="00E87A67"/>
    <w:rsid w:val="00E91003"/>
    <w:rsid w:val="00E91B67"/>
    <w:rsid w:val="00E9548A"/>
    <w:rsid w:val="00E96AA5"/>
    <w:rsid w:val="00EA4915"/>
    <w:rsid w:val="00EA64E0"/>
    <w:rsid w:val="00EA7A2A"/>
    <w:rsid w:val="00EB5082"/>
    <w:rsid w:val="00EB685A"/>
    <w:rsid w:val="00EC0880"/>
    <w:rsid w:val="00ED1378"/>
    <w:rsid w:val="00ED4947"/>
    <w:rsid w:val="00EE18CB"/>
    <w:rsid w:val="00EE688C"/>
    <w:rsid w:val="00EF23D7"/>
    <w:rsid w:val="00EF25E4"/>
    <w:rsid w:val="00EF43A0"/>
    <w:rsid w:val="00EF5FDE"/>
    <w:rsid w:val="00F00CB5"/>
    <w:rsid w:val="00F02647"/>
    <w:rsid w:val="00F04C51"/>
    <w:rsid w:val="00F07AF9"/>
    <w:rsid w:val="00F13977"/>
    <w:rsid w:val="00F20B82"/>
    <w:rsid w:val="00F238D2"/>
    <w:rsid w:val="00F23E93"/>
    <w:rsid w:val="00F3232C"/>
    <w:rsid w:val="00F36FD2"/>
    <w:rsid w:val="00F41301"/>
    <w:rsid w:val="00F43236"/>
    <w:rsid w:val="00F60BD9"/>
    <w:rsid w:val="00F632B3"/>
    <w:rsid w:val="00F65A78"/>
    <w:rsid w:val="00F71C05"/>
    <w:rsid w:val="00F73714"/>
    <w:rsid w:val="00F73BD0"/>
    <w:rsid w:val="00F748DE"/>
    <w:rsid w:val="00F74EEE"/>
    <w:rsid w:val="00F763FD"/>
    <w:rsid w:val="00F76CC3"/>
    <w:rsid w:val="00F80C06"/>
    <w:rsid w:val="00F922F2"/>
    <w:rsid w:val="00F94A6E"/>
    <w:rsid w:val="00F97F35"/>
    <w:rsid w:val="00FA1179"/>
    <w:rsid w:val="00FA1BC9"/>
    <w:rsid w:val="00FA2858"/>
    <w:rsid w:val="00FA29BB"/>
    <w:rsid w:val="00FB048D"/>
    <w:rsid w:val="00FB0AE6"/>
    <w:rsid w:val="00FB668B"/>
    <w:rsid w:val="00FB79CE"/>
    <w:rsid w:val="00FC0592"/>
    <w:rsid w:val="00FC5BD4"/>
    <w:rsid w:val="00FC5DCD"/>
    <w:rsid w:val="00FD0EAA"/>
    <w:rsid w:val="00FD1953"/>
    <w:rsid w:val="00FD2B2E"/>
    <w:rsid w:val="00FD43D9"/>
    <w:rsid w:val="00FD49F7"/>
    <w:rsid w:val="00FD4B6E"/>
    <w:rsid w:val="00FD5D24"/>
    <w:rsid w:val="00FD6A06"/>
    <w:rsid w:val="00FE22C0"/>
    <w:rsid w:val="00FF1708"/>
    <w:rsid w:val="00FF38D9"/>
    <w:rsid w:val="00FF5EE7"/>
    <w:rsid w:val="0179C146"/>
    <w:rsid w:val="02C27B15"/>
    <w:rsid w:val="02D6E321"/>
    <w:rsid w:val="05F90D5E"/>
    <w:rsid w:val="06FCA54D"/>
    <w:rsid w:val="07D9AC12"/>
    <w:rsid w:val="084A4C7D"/>
    <w:rsid w:val="0897AB2E"/>
    <w:rsid w:val="096FDAA2"/>
    <w:rsid w:val="0ABCFB0D"/>
    <w:rsid w:val="0AFF820D"/>
    <w:rsid w:val="0D49DD8D"/>
    <w:rsid w:val="0E639FAF"/>
    <w:rsid w:val="0FDF6797"/>
    <w:rsid w:val="10E3468E"/>
    <w:rsid w:val="10E53C69"/>
    <w:rsid w:val="10F81ED8"/>
    <w:rsid w:val="110A9046"/>
    <w:rsid w:val="1369973E"/>
    <w:rsid w:val="15958A6E"/>
    <w:rsid w:val="16D52772"/>
    <w:rsid w:val="17CC2FEF"/>
    <w:rsid w:val="1A30174F"/>
    <w:rsid w:val="1C0ECD40"/>
    <w:rsid w:val="1E1B3838"/>
    <w:rsid w:val="1EFCCFE3"/>
    <w:rsid w:val="21393E37"/>
    <w:rsid w:val="21AE4578"/>
    <w:rsid w:val="21D8DA1E"/>
    <w:rsid w:val="2368634F"/>
    <w:rsid w:val="24EBDBD4"/>
    <w:rsid w:val="25750C26"/>
    <w:rsid w:val="25817FB4"/>
    <w:rsid w:val="26504DC3"/>
    <w:rsid w:val="27FEF08A"/>
    <w:rsid w:val="2B95335C"/>
    <w:rsid w:val="2DB1919C"/>
    <w:rsid w:val="2FC01C5F"/>
    <w:rsid w:val="2FC1F078"/>
    <w:rsid w:val="312B95EA"/>
    <w:rsid w:val="33634F6D"/>
    <w:rsid w:val="33BF25C0"/>
    <w:rsid w:val="34965D10"/>
    <w:rsid w:val="35DC320B"/>
    <w:rsid w:val="3685CCC6"/>
    <w:rsid w:val="3743F03C"/>
    <w:rsid w:val="37CDA0AA"/>
    <w:rsid w:val="3939A742"/>
    <w:rsid w:val="3B4C219A"/>
    <w:rsid w:val="3C40431E"/>
    <w:rsid w:val="3DCF1C55"/>
    <w:rsid w:val="3DFA88D4"/>
    <w:rsid w:val="3F1CA479"/>
    <w:rsid w:val="3F8E755D"/>
    <w:rsid w:val="3FB9C152"/>
    <w:rsid w:val="4105857E"/>
    <w:rsid w:val="415E93C1"/>
    <w:rsid w:val="424F8D99"/>
    <w:rsid w:val="42DD58DA"/>
    <w:rsid w:val="43703DE9"/>
    <w:rsid w:val="44B8C58E"/>
    <w:rsid w:val="456F475D"/>
    <w:rsid w:val="45833C3C"/>
    <w:rsid w:val="47227161"/>
    <w:rsid w:val="47CFC5F7"/>
    <w:rsid w:val="47D1E20F"/>
    <w:rsid w:val="489231CB"/>
    <w:rsid w:val="49647812"/>
    <w:rsid w:val="498806CF"/>
    <w:rsid w:val="4A7B694D"/>
    <w:rsid w:val="4B8F2CFB"/>
    <w:rsid w:val="4F61984D"/>
    <w:rsid w:val="52889F5E"/>
    <w:rsid w:val="53B7BC09"/>
    <w:rsid w:val="54DDB6CA"/>
    <w:rsid w:val="55487637"/>
    <w:rsid w:val="566EFF1C"/>
    <w:rsid w:val="56E671BC"/>
    <w:rsid w:val="57BAA4FD"/>
    <w:rsid w:val="597FE30B"/>
    <w:rsid w:val="5A33A11E"/>
    <w:rsid w:val="5A36B343"/>
    <w:rsid w:val="5BDAA7B8"/>
    <w:rsid w:val="5C109BA0"/>
    <w:rsid w:val="5C3576AC"/>
    <w:rsid w:val="5D6F341E"/>
    <w:rsid w:val="5D75F402"/>
    <w:rsid w:val="5E2D130E"/>
    <w:rsid w:val="60891426"/>
    <w:rsid w:val="60D66E6F"/>
    <w:rsid w:val="6191D6EE"/>
    <w:rsid w:val="6207DA6A"/>
    <w:rsid w:val="6365067B"/>
    <w:rsid w:val="659A3B08"/>
    <w:rsid w:val="66E6D871"/>
    <w:rsid w:val="679DE319"/>
    <w:rsid w:val="68155FBA"/>
    <w:rsid w:val="686637C0"/>
    <w:rsid w:val="6B7089CF"/>
    <w:rsid w:val="6D80BF85"/>
    <w:rsid w:val="6E191FC5"/>
    <w:rsid w:val="72DFCB90"/>
    <w:rsid w:val="72FE5751"/>
    <w:rsid w:val="7324F724"/>
    <w:rsid w:val="7770CCC4"/>
    <w:rsid w:val="793BFF95"/>
    <w:rsid w:val="79D08462"/>
    <w:rsid w:val="7AD4FADA"/>
    <w:rsid w:val="7B872B2B"/>
    <w:rsid w:val="7E746120"/>
    <w:rsid w:val="7EE49B76"/>
    <w:rsid w:val="7EED44C7"/>
    <w:rsid w:val="7FC4C8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List Paragraph"/>
    <w:basedOn w:val="prastasis"/>
    <w:link w:val="SraopastraipaDiagrama"/>
    <w:uiPriority w:val="34"/>
    <w:qFormat/>
    <w:rsid w:val="00450D16"/>
    <w:pPr>
      <w:ind w:left="720"/>
      <w:contextualSpacing/>
    </w:pPr>
    <w:rPr>
      <w:rFonts w:eastAsia="Calibri"/>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450D16"/>
    <w:rPr>
      <w:rFonts w:eastAsia="Calibri"/>
      <w:lang w:val="en-US"/>
    </w:rPr>
  </w:style>
  <w:style w:type="paragraph" w:customStyle="1" w:styleId="Vardinimas3">
    <w:name w:val="Vardinimas_3"/>
    <w:basedOn w:val="prastasis"/>
    <w:qFormat/>
    <w:rsid w:val="008C050B"/>
    <w:pPr>
      <w:numPr>
        <w:ilvl w:val="2"/>
        <w:numId w:val="5"/>
      </w:numPr>
      <w:spacing w:before="120" w:after="120"/>
      <w:contextualSpacing/>
    </w:pPr>
    <w:rPr>
      <w:rFonts w:ascii="Arial" w:eastAsia="Calibri" w:hAnsi="Arial"/>
      <w:snapToGrid w:val="0"/>
      <w:szCs w:val="24"/>
      <w:lang w:eastAsia="lt-LT"/>
    </w:rPr>
  </w:style>
  <w:style w:type="paragraph" w:customStyle="1" w:styleId="Vardinimas2">
    <w:name w:val="Vardinimas_2"/>
    <w:basedOn w:val="prastasis"/>
    <w:link w:val="Vardinimas2Char"/>
    <w:qFormat/>
    <w:rsid w:val="008C050B"/>
    <w:pPr>
      <w:numPr>
        <w:ilvl w:val="1"/>
        <w:numId w:val="5"/>
      </w:numPr>
      <w:tabs>
        <w:tab w:val="left" w:pos="142"/>
        <w:tab w:val="left" w:pos="284"/>
        <w:tab w:val="left" w:pos="1134"/>
      </w:tabs>
      <w:spacing w:line="276" w:lineRule="auto"/>
      <w:contextualSpacing/>
    </w:pPr>
    <w:rPr>
      <w:rFonts w:ascii="Arial" w:eastAsia="Calibri" w:hAnsi="Arial"/>
      <w:b/>
      <w:bCs/>
      <w:snapToGrid w:val="0"/>
      <w:szCs w:val="24"/>
      <w:lang w:eastAsia="lt-LT"/>
    </w:rPr>
  </w:style>
  <w:style w:type="character" w:customStyle="1" w:styleId="Vardinimas2Char">
    <w:name w:val="Vardinimas_2 Char"/>
    <w:basedOn w:val="Numatytasispastraiposriftas"/>
    <w:link w:val="Vardinimas2"/>
    <w:rsid w:val="008C050B"/>
    <w:rPr>
      <w:rFonts w:ascii="Arial" w:eastAsia="Calibri" w:hAnsi="Arial"/>
      <w:b/>
      <w:bCs/>
      <w:snapToGrid w:val="0"/>
      <w:szCs w:val="24"/>
      <w:lang w:eastAsia="lt-LT"/>
    </w:rPr>
  </w:style>
  <w:style w:type="paragraph" w:customStyle="1" w:styleId="Vardinimas1">
    <w:name w:val="Vardinimas_1"/>
    <w:basedOn w:val="prastasis"/>
    <w:qFormat/>
    <w:rsid w:val="008C050B"/>
    <w:pPr>
      <w:numPr>
        <w:numId w:val="5"/>
      </w:numPr>
      <w:spacing w:before="160" w:after="160" w:line="278" w:lineRule="auto"/>
      <w:contextualSpacing/>
    </w:pPr>
    <w:rPr>
      <w:rFonts w:ascii="Arial" w:eastAsiaTheme="minorHAnsi" w:hAnsi="Arial"/>
      <w:b/>
      <w:bCs/>
      <w:caps/>
      <w:kern w:val="2"/>
      <w:szCs w:val="24"/>
      <w:lang w:eastAsia="lt-LT"/>
      <w14:ligatures w14:val="standardContextual"/>
    </w:rPr>
  </w:style>
  <w:style w:type="paragraph" w:customStyle="1" w:styleId="Vardinimas4">
    <w:name w:val="Vardinimas 4"/>
    <w:basedOn w:val="Vardinimas3"/>
    <w:qFormat/>
    <w:rsid w:val="008C050B"/>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2073</Words>
  <Characters>14459</Characters>
  <Application>Microsoft Office Word</Application>
  <DocSecurity>0</DocSecurity>
  <Lines>654</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2026-06-01T06:03:00Z</dcterms:created>
  <dcterms:modified xsi:type="dcterms:W3CDTF">2026-06-10T05:53:00Z</dcterms:modified>
</cp:coreProperties>
</file>